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CM 5017 Çevresel Östrojenler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Nuran CIKCIKOĞLU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nurancyildirim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Öğrencinin, çevresel östrojenler ya da endokrin bozucuların neler olduğunu öğrenerek, insan ve çevre sağlığına ne gibi etkileri olduğu konusunda bilgi sahibi yapmaktır.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Mühendisliği Anabilim Dalı yüksek lisans öğrencilerine bu konuda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östrojenler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östrojenlerin insan sağlığı üzerinde etkisi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östrojenlerin çevre sağlığı üzerinde etkisi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östrojenlerin giderilmesi hakkında bilgi edinir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Bigsby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GP et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disruptors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endocrine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1999; 107: 613-8. 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Solomon GM,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Schettler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Environment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6.Endocrine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disruption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implications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CMAJ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Canadian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Asoociation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2000; 1116: 1467-74.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Çevresel östrojen ve endokrin bozucu kavramı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endokrin bozucular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Sentetik endokrin bozucular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Fitalat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</w:rPr>
              <w:t>bisfenol</w:t>
            </w:r>
            <w:proofErr w:type="spellEnd"/>
            <w:r>
              <w:rPr>
                <w:rFonts w:ascii="Times New Roman" w:hAnsi="Times New Roman" w:cs="Times New Roman"/>
              </w:rPr>
              <w:t xml:space="preserve"> A maddeleri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Fitoöstrojenler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İnsan ve hayvan sağlığında </w:t>
            </w:r>
            <w:proofErr w:type="spellStart"/>
            <w:r>
              <w:rPr>
                <w:rFonts w:ascii="Times New Roman" w:hAnsi="Times New Roman" w:cs="Times New Roman"/>
              </w:rPr>
              <w:t>fitoöstrojenlerin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önemi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 ve üreme sistemi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bozucuların üreme sistemi dışındaki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 ve etki mekanizmaları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bozucuların gelişim üzerine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 ve kanser ilişkisi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Endokrin bozucuların çevresel etkileri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Çevresel östrojenlere karşı alınması gerekli önlemler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58801-2573-4D32-BB7B-133295CF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5</cp:revision>
  <cp:lastPrinted>2012-11-07T09:46:00Z</cp:lastPrinted>
  <dcterms:created xsi:type="dcterms:W3CDTF">2024-03-25T13:13:00Z</dcterms:created>
  <dcterms:modified xsi:type="dcterms:W3CDTF">2024-03-25T13:20:00Z</dcterms:modified>
</cp:coreProperties>
</file>