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9782" w:type="dxa"/>
        <w:tblInd w:w="-176" w:type="dxa"/>
        <w:tblBorders>
          <w:top w:val="single" w:sz="18" w:space="0" w:color="auto"/>
          <w:left w:val="single" w:sz="18" w:space="0" w:color="auto"/>
          <w:bottom w:val="single" w:sz="18" w:space="0" w:color="auto"/>
          <w:right w:val="single" w:sz="18" w:space="0" w:color="auto"/>
        </w:tblBorders>
        <w:tblLook w:val="04A0"/>
      </w:tblPr>
      <w:tblGrid>
        <w:gridCol w:w="9844"/>
      </w:tblGrid>
      <w:tr w:rsidR="00542693" w:rsidRPr="004C00D6" w:rsidTr="004C00D6">
        <w:trPr>
          <w:trHeight w:val="418"/>
        </w:trPr>
        <w:tc>
          <w:tcPr>
            <w:tcW w:w="9782" w:type="dxa"/>
            <w:tcBorders>
              <w:bottom w:val="single" w:sz="18" w:space="0" w:color="auto"/>
            </w:tcBorders>
            <w:vAlign w:val="center"/>
          </w:tcPr>
          <w:p w:rsidR="00542693" w:rsidRPr="004C00D6" w:rsidRDefault="00763F45" w:rsidP="004C00D6">
            <w:pPr>
              <w:jc w:val="center"/>
              <w:rPr>
                <w:rFonts w:ascii="Times New Roman" w:hAnsi="Times New Roman" w:cs="Times New Roman"/>
                <w:b/>
              </w:rPr>
            </w:pPr>
            <w:r>
              <w:rPr>
                <w:rFonts w:ascii="Times New Roman" w:hAnsi="Times New Roman" w:cs="Times New Roman"/>
                <w:b/>
              </w:rPr>
              <w:t>EK SÜRE TALEP</w:t>
            </w:r>
            <w:r w:rsidR="004C00D6" w:rsidRPr="004C00D6">
              <w:rPr>
                <w:rFonts w:ascii="Times New Roman" w:hAnsi="Times New Roman" w:cs="Times New Roman"/>
                <w:b/>
              </w:rPr>
              <w:t xml:space="preserve"> FORMU</w:t>
            </w:r>
          </w:p>
        </w:tc>
      </w:tr>
      <w:tr w:rsidR="004C00D6" w:rsidRPr="004C00D6" w:rsidTr="00061C19">
        <w:trPr>
          <w:trHeight w:val="9131"/>
        </w:trPr>
        <w:tc>
          <w:tcPr>
            <w:tcW w:w="9782" w:type="dxa"/>
            <w:tcBorders>
              <w:top w:val="single" w:sz="18" w:space="0" w:color="auto"/>
            </w:tcBorders>
          </w:tcPr>
          <w:p w:rsidR="004C00D6" w:rsidRPr="004C00D6" w:rsidRDefault="004C00D6">
            <w:pPr>
              <w:rPr>
                <w:rFonts w:ascii="Times New Roman" w:hAnsi="Times New Roman" w:cs="Times New Roman"/>
              </w:rPr>
            </w:pPr>
          </w:p>
          <w:p w:rsidR="004C00D6" w:rsidRPr="004C00D6" w:rsidRDefault="004C00D6" w:rsidP="004C00D6">
            <w:pPr>
              <w:jc w:val="right"/>
              <w:rPr>
                <w:rFonts w:ascii="Times New Roman" w:hAnsi="Times New Roman" w:cs="Times New Roman"/>
                <w:bCs/>
              </w:rPr>
            </w:pPr>
            <w:r w:rsidRPr="004C00D6">
              <w:rPr>
                <w:rFonts w:ascii="Times New Roman" w:hAnsi="Times New Roman" w:cs="Times New Roman"/>
              </w:rPr>
              <w:t>…</w:t>
            </w:r>
            <w:r w:rsidR="00B96B6A">
              <w:rPr>
                <w:rFonts w:ascii="Times New Roman" w:hAnsi="Times New Roman" w:cs="Times New Roman"/>
              </w:rPr>
              <w:t>..</w:t>
            </w:r>
            <w:r w:rsidRPr="004C00D6">
              <w:rPr>
                <w:rFonts w:ascii="Times New Roman" w:hAnsi="Times New Roman" w:cs="Times New Roman"/>
              </w:rPr>
              <w:t>/…</w:t>
            </w:r>
            <w:r w:rsidR="00B96B6A">
              <w:rPr>
                <w:rFonts w:ascii="Times New Roman" w:hAnsi="Times New Roman" w:cs="Times New Roman"/>
              </w:rPr>
              <w:t>..</w:t>
            </w:r>
            <w:r w:rsidRPr="004C00D6">
              <w:rPr>
                <w:rFonts w:ascii="Times New Roman" w:hAnsi="Times New Roman" w:cs="Times New Roman"/>
              </w:rPr>
              <w:t>/</w:t>
            </w:r>
            <w:r w:rsidR="008374A3">
              <w:rPr>
                <w:rFonts w:ascii="Times New Roman" w:hAnsi="Times New Roman" w:cs="Times New Roman"/>
              </w:rPr>
              <w:t>20</w:t>
            </w:r>
            <w:r w:rsidR="009515E6">
              <w:rPr>
                <w:rFonts w:ascii="Times New Roman" w:hAnsi="Times New Roman" w:cs="Times New Roman"/>
              </w:rPr>
              <w:t>.</w:t>
            </w:r>
            <w:r w:rsidRPr="004C00D6">
              <w:rPr>
                <w:rFonts w:ascii="Times New Roman" w:hAnsi="Times New Roman" w:cs="Times New Roman"/>
              </w:rPr>
              <w:t>..</w:t>
            </w:r>
            <w:r w:rsidR="00B96B6A">
              <w:rPr>
                <w:rFonts w:ascii="Times New Roman" w:hAnsi="Times New Roman" w:cs="Times New Roman"/>
              </w:rPr>
              <w:t>..</w:t>
            </w:r>
          </w:p>
          <w:tbl>
            <w:tblPr>
              <w:tblStyle w:val="TabloKlavuzu"/>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04"/>
              <w:gridCol w:w="771"/>
              <w:gridCol w:w="4776"/>
              <w:gridCol w:w="77"/>
            </w:tblGrid>
            <w:tr w:rsidR="004C00D6" w:rsidTr="000A4BDE">
              <w:tc>
                <w:tcPr>
                  <w:tcW w:w="4004" w:type="dxa"/>
                </w:tcPr>
                <w:p w:rsidR="00763F45" w:rsidRPr="0028174E" w:rsidRDefault="004C00D6" w:rsidP="004C00D6">
                  <w:pPr>
                    <w:spacing w:line="360" w:lineRule="auto"/>
                    <w:rPr>
                      <w:rFonts w:ascii="Times New Roman" w:hAnsi="Times New Roman" w:cs="Times New Roman"/>
                      <w:b/>
                      <w:u w:val="single"/>
                    </w:rPr>
                  </w:pPr>
                  <w:r w:rsidRPr="0028174E">
                    <w:rPr>
                      <w:rFonts w:ascii="Times New Roman" w:hAnsi="Times New Roman" w:cs="Times New Roman"/>
                      <w:b/>
                      <w:u w:val="single"/>
                    </w:rPr>
                    <w:t>Öğrencinin</w:t>
                  </w:r>
                </w:p>
                <w:p w:rsidR="00763F45" w:rsidRDefault="00763F45" w:rsidP="004C00D6">
                  <w:pPr>
                    <w:spacing w:line="360" w:lineRule="auto"/>
                    <w:rPr>
                      <w:rFonts w:ascii="Times New Roman" w:hAnsi="Times New Roman" w:cs="Times New Roman"/>
                    </w:rPr>
                  </w:pPr>
                  <w:r>
                    <w:rPr>
                      <w:rFonts w:ascii="Times New Roman" w:hAnsi="Times New Roman" w:cs="Times New Roman"/>
                    </w:rPr>
                    <w:t>Numarası</w:t>
                  </w:r>
                  <w:r w:rsidR="00DE5762">
                    <w:rPr>
                      <w:rFonts w:ascii="Times New Roman" w:hAnsi="Times New Roman" w:cs="Times New Roman"/>
                    </w:rPr>
                    <w:tab/>
                  </w:r>
                  <w:r w:rsidR="00DE5762">
                    <w:rPr>
                      <w:rFonts w:ascii="Times New Roman" w:hAnsi="Times New Roman" w:cs="Times New Roman"/>
                    </w:rPr>
                    <w:tab/>
                  </w:r>
                  <w:r w:rsidR="00DE5762">
                    <w:rPr>
                      <w:rFonts w:ascii="Times New Roman" w:hAnsi="Times New Roman" w:cs="Times New Roman"/>
                    </w:rPr>
                    <w:tab/>
                    <w:t xml:space="preserve">        </w:t>
                  </w:r>
                </w:p>
                <w:p w:rsidR="004C00D6" w:rsidRDefault="004C00D6" w:rsidP="004C00D6">
                  <w:pPr>
                    <w:spacing w:line="360" w:lineRule="auto"/>
                    <w:rPr>
                      <w:rFonts w:ascii="Times New Roman" w:hAnsi="Times New Roman" w:cs="Times New Roman"/>
                    </w:rPr>
                  </w:pPr>
                  <w:r>
                    <w:rPr>
                      <w:rFonts w:ascii="Times New Roman" w:hAnsi="Times New Roman" w:cs="Times New Roman"/>
                    </w:rPr>
                    <w:t>Adı Soyadı</w:t>
                  </w:r>
                  <w:r w:rsidR="00763F45">
                    <w:rPr>
                      <w:rFonts w:ascii="Times New Roman" w:hAnsi="Times New Roman" w:cs="Times New Roman"/>
                    </w:rPr>
                    <w:tab/>
                  </w:r>
                  <w:r w:rsidR="00763F45">
                    <w:rPr>
                      <w:rFonts w:ascii="Times New Roman" w:hAnsi="Times New Roman" w:cs="Times New Roman"/>
                    </w:rPr>
                    <w:tab/>
                  </w:r>
                  <w:r w:rsidR="00763F45">
                    <w:rPr>
                      <w:rFonts w:ascii="Times New Roman" w:hAnsi="Times New Roman" w:cs="Times New Roman"/>
                    </w:rPr>
                    <w:tab/>
                  </w:r>
                </w:p>
              </w:tc>
              <w:tc>
                <w:tcPr>
                  <w:tcW w:w="5624" w:type="dxa"/>
                  <w:gridSpan w:val="3"/>
                </w:tcPr>
                <w:p w:rsidR="00763F45" w:rsidRDefault="00763F45" w:rsidP="004C00D6">
                  <w:pPr>
                    <w:spacing w:line="360" w:lineRule="auto"/>
                    <w:rPr>
                      <w:rFonts w:ascii="Times New Roman" w:hAnsi="Times New Roman" w:cs="Times New Roman"/>
                    </w:rPr>
                  </w:pPr>
                </w:p>
                <w:p w:rsidR="004C00D6" w:rsidRDefault="004C00D6" w:rsidP="0028174E">
                  <w:pPr>
                    <w:spacing w:line="360" w:lineRule="auto"/>
                    <w:ind w:left="-528"/>
                    <w:rPr>
                      <w:rFonts w:ascii="Times New Roman" w:hAnsi="Times New Roman" w:cs="Times New Roman"/>
                    </w:rPr>
                  </w:pPr>
                  <w:r>
                    <w:rPr>
                      <w:rFonts w:ascii="Times New Roman" w:hAnsi="Times New Roman" w:cs="Times New Roman"/>
                    </w:rPr>
                    <w:t>:…</w:t>
                  </w:r>
                  <w:r w:rsidR="00DE5762">
                    <w:rPr>
                      <w:rFonts w:ascii="Times New Roman" w:hAnsi="Times New Roman" w:cs="Times New Roman"/>
                    </w:rPr>
                    <w:t xml:space="preserve"> : </w:t>
                  </w:r>
                  <w:r w:rsidR="00DE5762">
                    <w:rPr>
                      <w:rFonts w:ascii="Times New Roman" w:hAnsi="Times New Roman" w:cs="Times New Roman"/>
                    </w:rPr>
                    <w:tab/>
                    <w:t>:……………………………………………………………….</w:t>
                  </w:r>
                </w:p>
                <w:p w:rsidR="00763F45" w:rsidRDefault="00763F45" w:rsidP="004C00D6">
                  <w:pPr>
                    <w:spacing w:line="360" w:lineRule="auto"/>
                    <w:rPr>
                      <w:rFonts w:ascii="Times New Roman" w:hAnsi="Times New Roman" w:cs="Times New Roman"/>
                    </w:rPr>
                  </w:pPr>
                  <w:r>
                    <w:rPr>
                      <w:rFonts w:ascii="Times New Roman" w:hAnsi="Times New Roman" w:cs="Times New Roman"/>
                    </w:rPr>
                    <w:t>:……………………………………………………………….</w:t>
                  </w:r>
                </w:p>
              </w:tc>
            </w:tr>
            <w:tr w:rsidR="004C00D6" w:rsidTr="000A4BDE">
              <w:tc>
                <w:tcPr>
                  <w:tcW w:w="4004" w:type="dxa"/>
                </w:tcPr>
                <w:p w:rsidR="00763F45" w:rsidRDefault="004C00D6" w:rsidP="0028174E">
                  <w:pPr>
                    <w:spacing w:line="360" w:lineRule="auto"/>
                    <w:ind w:right="312"/>
                    <w:rPr>
                      <w:rFonts w:ascii="Times New Roman" w:hAnsi="Times New Roman" w:cs="Times New Roman"/>
                    </w:rPr>
                  </w:pPr>
                  <w:r>
                    <w:rPr>
                      <w:rFonts w:ascii="Times New Roman" w:hAnsi="Times New Roman" w:cs="Times New Roman"/>
                    </w:rPr>
                    <w:t>Programı</w:t>
                  </w:r>
                </w:p>
                <w:p w:rsidR="00720B91" w:rsidRDefault="00720B91" w:rsidP="0028174E">
                  <w:pPr>
                    <w:spacing w:line="360" w:lineRule="auto"/>
                    <w:ind w:right="312"/>
                    <w:rPr>
                      <w:rFonts w:ascii="Times New Roman" w:hAnsi="Times New Roman" w:cs="Times New Roman"/>
                    </w:rPr>
                  </w:pPr>
                </w:p>
                <w:p w:rsidR="00720B91" w:rsidRDefault="00720B91" w:rsidP="0028174E">
                  <w:pPr>
                    <w:spacing w:line="360" w:lineRule="auto"/>
                    <w:ind w:right="312"/>
                    <w:rPr>
                      <w:rFonts w:ascii="Times New Roman" w:hAnsi="Times New Roman" w:cs="Times New Roman"/>
                    </w:rPr>
                  </w:pPr>
                  <w:r w:rsidRPr="004C00D6">
                    <w:rPr>
                      <w:rFonts w:ascii="Times New Roman" w:hAnsi="Times New Roman" w:cs="Times New Roman"/>
                    </w:rPr>
                    <w:t>Programa Başlama Tarihi</w:t>
                  </w:r>
                </w:p>
                <w:p w:rsidR="00763F45" w:rsidRDefault="00763F45" w:rsidP="00763F45">
                  <w:pPr>
                    <w:rPr>
                      <w:rFonts w:ascii="Times New Roman" w:hAnsi="Times New Roman" w:cs="Times New Roman"/>
                    </w:rPr>
                  </w:pPr>
                </w:p>
                <w:p w:rsidR="00763F45" w:rsidRDefault="00763F45" w:rsidP="00763F45">
                  <w:pPr>
                    <w:rPr>
                      <w:rFonts w:ascii="Times New Roman" w:hAnsi="Times New Roman" w:cs="Times New Roman"/>
                    </w:rPr>
                  </w:pPr>
                </w:p>
                <w:p w:rsidR="00915B3D" w:rsidRPr="00915B3D" w:rsidRDefault="00915B3D" w:rsidP="00915B3D">
                  <w:pPr>
                    <w:spacing w:line="360" w:lineRule="auto"/>
                    <w:rPr>
                      <w:rFonts w:ascii="Times New Roman" w:hAnsi="Times New Roman" w:cs="Times New Roman"/>
                    </w:rPr>
                  </w:pPr>
                  <w:r w:rsidRPr="00915B3D">
                    <w:rPr>
                      <w:rFonts w:ascii="Times New Roman" w:hAnsi="Times New Roman" w:cs="Times New Roman"/>
                      <w:b/>
                    </w:rPr>
                    <w:t>Tez Konusu Önerisi / Tez Konusu Önerisi Savunması verildiyse</w:t>
                  </w:r>
                  <w:r w:rsidR="00EC3AA9" w:rsidRPr="00EC3AA9">
                    <w:rPr>
                      <w:rFonts w:ascii="Times New Roman" w:hAnsi="Times New Roman" w:cs="Times New Roman"/>
                      <w:b/>
                      <w:vertAlign w:val="superscript"/>
                    </w:rPr>
                    <w:t>1</w:t>
                  </w:r>
                  <w:r w:rsidRPr="00915B3D">
                    <w:rPr>
                      <w:rFonts w:ascii="Times New Roman" w:hAnsi="Times New Roman" w:cs="Times New Roman"/>
                    </w:rPr>
                    <w:t>;</w:t>
                  </w:r>
                </w:p>
                <w:p w:rsidR="00D22CB1" w:rsidRPr="00915B3D" w:rsidRDefault="00915B3D" w:rsidP="00915B3D">
                  <w:pPr>
                    <w:rPr>
                      <w:rFonts w:ascii="Times New Roman" w:hAnsi="Times New Roman" w:cs="Times New Roman"/>
                    </w:rPr>
                  </w:pPr>
                  <w:r w:rsidRPr="00915B3D">
                    <w:rPr>
                      <w:rFonts w:ascii="Times New Roman" w:hAnsi="Times New Roman" w:cs="Times New Roman"/>
                    </w:rPr>
                    <w:t>Enstitü Yönetim Kurulu  tarafından onaylanma tarihi</w:t>
                  </w:r>
                  <w:r w:rsidR="00DE5762" w:rsidRPr="00915B3D">
                    <w:rPr>
                      <w:rFonts w:ascii="Times New Roman" w:hAnsi="Times New Roman" w:cs="Times New Roman"/>
                    </w:rPr>
                    <w:tab/>
                  </w:r>
                </w:p>
                <w:p w:rsidR="00B36C34" w:rsidRDefault="00B36C34" w:rsidP="00D22CB1">
                  <w:pPr>
                    <w:rPr>
                      <w:rFonts w:ascii="Times New Roman" w:hAnsi="Times New Roman" w:cs="Times New Roman"/>
                    </w:rPr>
                  </w:pPr>
                </w:p>
                <w:p w:rsidR="00D22CB1" w:rsidRDefault="00D22CB1" w:rsidP="00D22CB1">
                  <w:pPr>
                    <w:rPr>
                      <w:rFonts w:ascii="Times New Roman" w:hAnsi="Times New Roman" w:cs="Times New Roman"/>
                    </w:rPr>
                  </w:pPr>
                  <w:r w:rsidRPr="00D22CB1">
                    <w:rPr>
                      <w:rFonts w:ascii="Times New Roman" w:hAnsi="Times New Roman" w:cs="Times New Roman"/>
                    </w:rPr>
                    <w:t>Ek Süre Talebi</w:t>
                  </w:r>
                  <w:r>
                    <w:rPr>
                      <w:rFonts w:ascii="Times New Roman" w:hAnsi="Times New Roman" w:cs="Times New Roman"/>
                    </w:rPr>
                    <w:t>nde Bulunulan</w:t>
                  </w:r>
                </w:p>
                <w:p w:rsidR="00D22CB1" w:rsidRDefault="00D22CB1" w:rsidP="00D22CB1">
                  <w:pPr>
                    <w:rPr>
                      <w:rFonts w:ascii="Times New Roman" w:hAnsi="Times New Roman" w:cs="Times New Roman"/>
                    </w:rPr>
                  </w:pPr>
                  <w:r w:rsidRPr="00D22CB1">
                    <w:rPr>
                      <w:rFonts w:ascii="Times New Roman" w:hAnsi="Times New Roman" w:cs="Times New Roman"/>
                    </w:rPr>
                    <w:t xml:space="preserve">Eğitim-Öğretim Yılı </w:t>
                  </w:r>
                  <w:r w:rsidR="00915B3D">
                    <w:rPr>
                      <w:rFonts w:ascii="Times New Roman" w:hAnsi="Times New Roman" w:cs="Times New Roman"/>
                    </w:rPr>
                    <w:t>–</w:t>
                  </w:r>
                  <w:r w:rsidRPr="00D22CB1">
                    <w:rPr>
                      <w:rFonts w:ascii="Times New Roman" w:hAnsi="Times New Roman" w:cs="Times New Roman"/>
                    </w:rPr>
                    <w:t xml:space="preserve"> Yarıyılı</w:t>
                  </w:r>
                  <w:r w:rsidR="00915B3D">
                    <w:rPr>
                      <w:rFonts w:ascii="Times New Roman" w:hAnsi="Times New Roman" w:cs="Times New Roman"/>
                      <w:vertAlign w:val="superscript"/>
                    </w:rPr>
                    <w:t>4</w:t>
                  </w:r>
                </w:p>
                <w:p w:rsidR="004C00D6" w:rsidRPr="00D22CB1" w:rsidRDefault="00D22CB1" w:rsidP="00D22CB1">
                  <w:pPr>
                    <w:tabs>
                      <w:tab w:val="left" w:pos="1185"/>
                    </w:tabs>
                    <w:rPr>
                      <w:rFonts w:ascii="Times New Roman" w:hAnsi="Times New Roman" w:cs="Times New Roman"/>
                    </w:rPr>
                  </w:pPr>
                  <w:r>
                    <w:rPr>
                      <w:rFonts w:ascii="Times New Roman" w:hAnsi="Times New Roman" w:cs="Times New Roman"/>
                    </w:rPr>
                    <w:tab/>
                  </w:r>
                </w:p>
              </w:tc>
              <w:tc>
                <w:tcPr>
                  <w:tcW w:w="5624" w:type="dxa"/>
                  <w:gridSpan w:val="3"/>
                </w:tcPr>
                <w:p w:rsidR="004C00D6" w:rsidRDefault="004C00D6" w:rsidP="00763F45">
                  <w:pPr>
                    <w:spacing w:line="360" w:lineRule="auto"/>
                    <w:rPr>
                      <w:rFonts w:ascii="Times New Roman" w:hAnsi="Times New Roman" w:cs="Times New Roman"/>
                    </w:rPr>
                  </w:pPr>
                  <w:r>
                    <w:rPr>
                      <w:rFonts w:ascii="Times New Roman" w:hAnsi="Times New Roman" w:cs="Times New Roman"/>
                    </w:rPr>
                    <w:t xml:space="preserve">: </w:t>
                  </w:r>
                  <w:r w:rsidRPr="004C00D6">
                    <w:rPr>
                      <w:rFonts w:ascii="Times New Roman" w:hAnsi="Times New Roman" w:cs="Times New Roman"/>
                    </w:rPr>
                    <w:sym w:font="Symbol" w:char="F0F0"/>
                  </w:r>
                  <w:r w:rsidRPr="004C00D6">
                    <w:rPr>
                      <w:rFonts w:ascii="Times New Roman" w:hAnsi="Times New Roman" w:cs="Times New Roman"/>
                    </w:rPr>
                    <w:t xml:space="preserve">    </w:t>
                  </w:r>
                  <w:r w:rsidR="00763F45">
                    <w:rPr>
                      <w:rFonts w:ascii="Times New Roman" w:hAnsi="Times New Roman" w:cs="Times New Roman"/>
                    </w:rPr>
                    <w:t xml:space="preserve">Tezli </w:t>
                  </w:r>
                  <w:r w:rsidRPr="004C00D6">
                    <w:rPr>
                      <w:rFonts w:ascii="Times New Roman" w:hAnsi="Times New Roman" w:cs="Times New Roman"/>
                    </w:rPr>
                    <w:t>Yüksek Lisans</w:t>
                  </w:r>
                  <w:r w:rsidR="00EC3AA9">
                    <w:rPr>
                      <w:rFonts w:ascii="Times New Roman" w:hAnsi="Times New Roman" w:cs="Times New Roman"/>
                    </w:rPr>
                    <w:tab/>
                  </w:r>
                  <w:r w:rsidR="00EC3AA9" w:rsidRPr="004C00D6">
                    <w:rPr>
                      <w:rFonts w:ascii="Times New Roman" w:hAnsi="Times New Roman" w:cs="Times New Roman"/>
                    </w:rPr>
                    <w:sym w:font="Symbol" w:char="F0F0"/>
                  </w:r>
                  <w:r w:rsidR="00EC3AA9" w:rsidRPr="004C00D6">
                    <w:rPr>
                      <w:rFonts w:ascii="Times New Roman" w:hAnsi="Times New Roman" w:cs="Times New Roman"/>
                    </w:rPr>
                    <w:t xml:space="preserve">    Doktora</w:t>
                  </w:r>
                  <w:r w:rsidRPr="004C00D6">
                    <w:rPr>
                      <w:rFonts w:ascii="Times New Roman" w:hAnsi="Times New Roman" w:cs="Times New Roman"/>
                    </w:rPr>
                    <w:t xml:space="preserve">      </w:t>
                  </w:r>
                </w:p>
                <w:p w:rsidR="00763F45" w:rsidRDefault="00763F45" w:rsidP="00763F45">
                  <w:pPr>
                    <w:spacing w:line="360" w:lineRule="auto"/>
                    <w:rPr>
                      <w:rFonts w:ascii="Times New Roman" w:hAnsi="Times New Roman" w:cs="Times New Roman"/>
                    </w:rPr>
                  </w:pPr>
                  <w:r>
                    <w:rPr>
                      <w:rFonts w:ascii="Times New Roman" w:hAnsi="Times New Roman" w:cs="Times New Roman"/>
                    </w:rPr>
                    <w:t xml:space="preserve">  </w:t>
                  </w:r>
                </w:p>
                <w:p w:rsidR="00DE5762" w:rsidRDefault="00763F45" w:rsidP="00763F45">
                  <w:pPr>
                    <w:spacing w:line="360" w:lineRule="auto"/>
                    <w:rPr>
                      <w:rFonts w:ascii="Times New Roman" w:hAnsi="Times New Roman" w:cs="Times New Roman"/>
                    </w:rPr>
                  </w:pPr>
                  <w:r>
                    <w:rPr>
                      <w:rFonts w:ascii="Times New Roman" w:hAnsi="Times New Roman" w:cs="Times New Roman"/>
                    </w:rPr>
                    <w:t>:</w:t>
                  </w:r>
                  <w:r w:rsidR="00D31402">
                    <w:rPr>
                      <w:rFonts w:ascii="Times New Roman" w:hAnsi="Times New Roman" w:cs="Times New Roman"/>
                    </w:rPr>
                    <w:t xml:space="preserve"> …../….</w:t>
                  </w:r>
                  <w:r w:rsidR="00B96B6A">
                    <w:rPr>
                      <w:rFonts w:ascii="Times New Roman" w:hAnsi="Times New Roman" w:cs="Times New Roman"/>
                    </w:rPr>
                    <w:t>.</w:t>
                  </w:r>
                  <w:r w:rsidR="00D31402">
                    <w:rPr>
                      <w:rFonts w:ascii="Times New Roman" w:hAnsi="Times New Roman" w:cs="Times New Roman"/>
                    </w:rPr>
                    <w:t>/20….</w:t>
                  </w:r>
                  <w:r>
                    <w:rPr>
                      <w:rFonts w:ascii="Times New Roman" w:hAnsi="Times New Roman" w:cs="Times New Roman"/>
                    </w:rPr>
                    <w:tab/>
                  </w:r>
                  <w:r w:rsidR="00B96B6A">
                    <w:rPr>
                      <w:rFonts w:ascii="Times New Roman" w:hAnsi="Times New Roman" w:cs="Times New Roman"/>
                    </w:rPr>
                    <w:t>.</w:t>
                  </w:r>
                </w:p>
                <w:p w:rsidR="00720B91" w:rsidRDefault="00763F45" w:rsidP="00763F4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915B3D" w:rsidRDefault="00915B3D" w:rsidP="00915B3D">
                  <w:pPr>
                    <w:spacing w:line="360" w:lineRule="auto"/>
                    <w:rPr>
                      <w:rFonts w:ascii="Times New Roman" w:hAnsi="Times New Roman" w:cs="Times New Roman"/>
                    </w:rPr>
                  </w:pPr>
                </w:p>
                <w:p w:rsidR="00915B3D" w:rsidRDefault="00915B3D" w:rsidP="00915B3D">
                  <w:pPr>
                    <w:spacing w:line="360" w:lineRule="auto"/>
                    <w:rPr>
                      <w:rFonts w:ascii="Times New Roman" w:hAnsi="Times New Roman" w:cs="Times New Roman"/>
                    </w:rPr>
                  </w:pPr>
                </w:p>
                <w:p w:rsidR="00763F45" w:rsidRDefault="00DE5762" w:rsidP="00915B3D">
                  <w:pPr>
                    <w:spacing w:line="360" w:lineRule="auto"/>
                    <w:rPr>
                      <w:rFonts w:ascii="Times New Roman" w:hAnsi="Times New Roman" w:cs="Times New Roman"/>
                      <w:i/>
                      <w:sz w:val="18"/>
                      <w:szCs w:val="18"/>
                    </w:rPr>
                  </w:pPr>
                  <w:r>
                    <w:rPr>
                      <w:rFonts w:ascii="Times New Roman" w:hAnsi="Times New Roman" w:cs="Times New Roman"/>
                    </w:rPr>
                    <w:t>:</w:t>
                  </w:r>
                  <w:r w:rsidR="00915B3D">
                    <w:rPr>
                      <w:rFonts w:ascii="Times New Roman" w:hAnsi="Times New Roman" w:cs="Times New Roman"/>
                    </w:rPr>
                    <w:t xml:space="preserve"> …../…../20….</w:t>
                  </w:r>
                  <w:r w:rsidR="00915B3D">
                    <w:rPr>
                      <w:rFonts w:ascii="Times New Roman" w:hAnsi="Times New Roman" w:cs="Times New Roman"/>
                    </w:rPr>
                    <w:tab/>
                    <w:t>.</w:t>
                  </w:r>
                  <w:r>
                    <w:rPr>
                      <w:rFonts w:ascii="Times New Roman" w:hAnsi="Times New Roman" w:cs="Times New Roman"/>
                    </w:rPr>
                    <w:t xml:space="preserve"> </w:t>
                  </w:r>
                  <w:r w:rsidR="0028174E">
                    <w:rPr>
                      <w:rFonts w:ascii="Times New Roman" w:hAnsi="Times New Roman" w:cs="Times New Roman"/>
                    </w:rPr>
                    <w:t xml:space="preserve">  </w:t>
                  </w:r>
                </w:p>
                <w:p w:rsidR="00915B3D" w:rsidRDefault="00967E18" w:rsidP="00763F45">
                  <w:pPr>
                    <w:spacing w:line="360" w:lineRule="auto"/>
                    <w:rPr>
                      <w:rFonts w:ascii="Times New Roman" w:hAnsi="Times New Roman" w:cs="Times New Roman"/>
                      <w:b/>
                      <w:i/>
                      <w:sz w:val="18"/>
                      <w:szCs w:val="18"/>
                    </w:rPr>
                  </w:pPr>
                  <w:r>
                    <w:rPr>
                      <w:rFonts w:ascii="Times New Roman" w:hAnsi="Times New Roman" w:cs="Times New Roman"/>
                      <w:i/>
                      <w:sz w:val="18"/>
                      <w:szCs w:val="18"/>
                    </w:rPr>
                    <w:t xml:space="preserve">       </w:t>
                  </w:r>
                </w:p>
                <w:p w:rsidR="00915B3D" w:rsidRDefault="00915B3D" w:rsidP="00763F45">
                  <w:pPr>
                    <w:spacing w:line="360" w:lineRule="auto"/>
                    <w:rPr>
                      <w:rFonts w:ascii="Times New Roman" w:hAnsi="Times New Roman" w:cs="Times New Roman"/>
                      <w:b/>
                      <w:i/>
                      <w:sz w:val="18"/>
                      <w:szCs w:val="18"/>
                    </w:rPr>
                  </w:pPr>
                </w:p>
                <w:p w:rsidR="00763F45" w:rsidRPr="00915B3D" w:rsidRDefault="00D22CB1" w:rsidP="00763F45">
                  <w:pPr>
                    <w:spacing w:line="360" w:lineRule="auto"/>
                    <w:rPr>
                      <w:rFonts w:ascii="Times New Roman" w:hAnsi="Times New Roman" w:cs="Times New Roman"/>
                      <w:b/>
                      <w:i/>
                      <w:sz w:val="18"/>
                      <w:szCs w:val="18"/>
                    </w:rPr>
                  </w:pPr>
                  <w:r>
                    <w:rPr>
                      <w:rFonts w:ascii="Times New Roman" w:hAnsi="Times New Roman" w:cs="Times New Roman"/>
                    </w:rPr>
                    <w:t xml:space="preserve">: 20… -20… Eğitim-Öğretim Yılı   </w:t>
                  </w:r>
                  <w:r w:rsidRPr="004C00D6">
                    <w:rPr>
                      <w:rFonts w:ascii="Times New Roman" w:hAnsi="Times New Roman" w:cs="Times New Roman"/>
                    </w:rPr>
                    <w:sym w:font="Symbol" w:char="F0F0"/>
                  </w:r>
                  <w:r>
                    <w:rPr>
                      <w:rFonts w:ascii="Times New Roman" w:hAnsi="Times New Roman" w:cs="Times New Roman"/>
                    </w:rPr>
                    <w:t xml:space="preserve"> Güz - </w:t>
                  </w:r>
                  <w:r w:rsidRPr="004C00D6">
                    <w:rPr>
                      <w:rFonts w:ascii="Times New Roman" w:hAnsi="Times New Roman" w:cs="Times New Roman"/>
                    </w:rPr>
                    <w:sym w:font="Symbol" w:char="F0F0"/>
                  </w:r>
                  <w:r>
                    <w:rPr>
                      <w:rFonts w:ascii="Times New Roman" w:hAnsi="Times New Roman" w:cs="Times New Roman"/>
                    </w:rPr>
                    <w:t xml:space="preserve"> Bahar Yarıyılı</w:t>
                  </w:r>
                </w:p>
              </w:tc>
            </w:tr>
            <w:tr w:rsidR="004C00D6" w:rsidTr="000A4BDE">
              <w:tc>
                <w:tcPr>
                  <w:tcW w:w="4004" w:type="dxa"/>
                </w:tcPr>
                <w:p w:rsidR="004C00D6" w:rsidRDefault="00967E18" w:rsidP="004C00D6">
                  <w:pPr>
                    <w:spacing w:line="360" w:lineRule="auto"/>
                    <w:rPr>
                      <w:rFonts w:ascii="Times New Roman" w:hAnsi="Times New Roman" w:cs="Times New Roman"/>
                      <w:vertAlign w:val="superscript"/>
                    </w:rPr>
                  </w:pPr>
                  <w:r>
                    <w:rPr>
                      <w:rFonts w:ascii="Times New Roman" w:hAnsi="Times New Roman" w:cs="Times New Roman"/>
                    </w:rPr>
                    <w:t>Ek Süre Talep Sayısı</w:t>
                  </w:r>
                  <w:r w:rsidR="00915B3D">
                    <w:rPr>
                      <w:rFonts w:ascii="Times New Roman" w:hAnsi="Times New Roman" w:cs="Times New Roman"/>
                      <w:vertAlign w:val="superscript"/>
                    </w:rPr>
                    <w:t>2</w:t>
                  </w:r>
                </w:p>
                <w:p w:rsidR="00061C19" w:rsidRDefault="00061C19" w:rsidP="00B36C34">
                  <w:pPr>
                    <w:rPr>
                      <w:rFonts w:ascii="Times New Roman" w:hAnsi="Times New Roman" w:cs="Times New Roman"/>
                      <w:b/>
                    </w:rPr>
                  </w:pPr>
                </w:p>
                <w:p w:rsidR="00B36C34" w:rsidRDefault="00061C19" w:rsidP="00915B3D">
                  <w:pPr>
                    <w:rPr>
                      <w:rFonts w:ascii="Times New Roman" w:hAnsi="Times New Roman" w:cs="Times New Roman"/>
                    </w:rPr>
                  </w:pPr>
                  <w:r>
                    <w:rPr>
                      <w:rFonts w:ascii="Times New Roman" w:hAnsi="Times New Roman" w:cs="Times New Roman"/>
                    </w:rPr>
                    <w:t>Kayıt Dondurulan Toplam Yarıyıl Sayısı</w:t>
                  </w:r>
                  <w:r w:rsidR="00915B3D">
                    <w:rPr>
                      <w:rFonts w:ascii="Times New Roman" w:hAnsi="Times New Roman" w:cs="Times New Roman"/>
                      <w:vertAlign w:val="superscript"/>
                    </w:rPr>
                    <w:t>3</w:t>
                  </w:r>
                </w:p>
              </w:tc>
              <w:tc>
                <w:tcPr>
                  <w:tcW w:w="5624" w:type="dxa"/>
                  <w:gridSpan w:val="3"/>
                </w:tcPr>
                <w:p w:rsidR="00B36C34" w:rsidRDefault="00967E18" w:rsidP="00967E18">
                  <w:pPr>
                    <w:spacing w:line="360" w:lineRule="auto"/>
                    <w:rPr>
                      <w:rFonts w:ascii="Times New Roman" w:hAnsi="Times New Roman" w:cs="Times New Roman"/>
                    </w:rPr>
                  </w:pPr>
                  <w:r>
                    <w:rPr>
                      <w:rFonts w:ascii="Times New Roman" w:hAnsi="Times New Roman" w:cs="Times New Roman"/>
                    </w:rPr>
                    <w:t xml:space="preserve">: </w:t>
                  </w:r>
                  <w:r w:rsidRPr="004C00D6">
                    <w:rPr>
                      <w:rFonts w:ascii="Times New Roman" w:hAnsi="Times New Roman" w:cs="Times New Roman"/>
                    </w:rPr>
                    <w:sym w:font="Symbol" w:char="F0F0"/>
                  </w:r>
                  <w:r>
                    <w:rPr>
                      <w:rFonts w:ascii="Times New Roman" w:hAnsi="Times New Roman" w:cs="Times New Roman"/>
                    </w:rPr>
                    <w:t xml:space="preserve"> Birinci Ek Süre Talebi</w:t>
                  </w:r>
                  <w:r w:rsidRPr="004C00D6">
                    <w:rPr>
                      <w:rFonts w:ascii="Times New Roman" w:hAnsi="Times New Roman" w:cs="Times New Roman"/>
                    </w:rPr>
                    <w:t xml:space="preserve">      </w:t>
                  </w:r>
                  <w:r w:rsidRPr="004C00D6">
                    <w:rPr>
                      <w:rFonts w:ascii="Times New Roman" w:hAnsi="Times New Roman" w:cs="Times New Roman"/>
                    </w:rPr>
                    <w:sym w:font="Symbol" w:char="F0F0"/>
                  </w:r>
                  <w:r>
                    <w:rPr>
                      <w:rFonts w:ascii="Times New Roman" w:hAnsi="Times New Roman" w:cs="Times New Roman"/>
                    </w:rPr>
                    <w:t xml:space="preserve"> İkinci Ek Süre Talebi</w:t>
                  </w:r>
                </w:p>
                <w:p w:rsidR="00B36C34" w:rsidRPr="00B36C34" w:rsidRDefault="00B36C34" w:rsidP="00B36C34">
                  <w:pPr>
                    <w:rPr>
                      <w:rFonts w:ascii="Times New Roman" w:hAnsi="Times New Roman" w:cs="Times New Roman"/>
                    </w:rPr>
                  </w:pPr>
                </w:p>
                <w:p w:rsidR="00B36C34" w:rsidRDefault="00B36C34" w:rsidP="00B36C34">
                  <w:pPr>
                    <w:spacing w:line="360" w:lineRule="auto"/>
                    <w:rPr>
                      <w:rFonts w:ascii="Times New Roman" w:hAnsi="Times New Roman" w:cs="Times New Roman"/>
                    </w:rPr>
                  </w:pPr>
                  <w:r>
                    <w:rPr>
                      <w:rFonts w:ascii="Times New Roman" w:hAnsi="Times New Roman" w:cs="Times New Roman"/>
                    </w:rPr>
                    <w:t>: Toplam ……. yarıyıl</w:t>
                  </w:r>
                </w:p>
                <w:p w:rsidR="00061C19" w:rsidRPr="00B36C34" w:rsidRDefault="00061C19" w:rsidP="00B36C34">
                  <w:pPr>
                    <w:rPr>
                      <w:rFonts w:ascii="Times New Roman" w:hAnsi="Times New Roman" w:cs="Times New Roman"/>
                    </w:rPr>
                  </w:pPr>
                </w:p>
              </w:tc>
            </w:tr>
            <w:tr w:rsidR="004C00D6" w:rsidTr="000A4BDE">
              <w:trPr>
                <w:gridAfter w:val="1"/>
                <w:wAfter w:w="77" w:type="dxa"/>
              </w:trPr>
              <w:tc>
                <w:tcPr>
                  <w:tcW w:w="4775" w:type="dxa"/>
                  <w:gridSpan w:val="2"/>
                  <w:vAlign w:val="bottom"/>
                </w:tcPr>
                <w:p w:rsidR="004C00D6" w:rsidRPr="00B96B6A" w:rsidRDefault="00B96B6A" w:rsidP="00B96B6A">
                  <w:pPr>
                    <w:jc w:val="center"/>
                    <w:rPr>
                      <w:rFonts w:ascii="Times New Roman" w:hAnsi="Times New Roman" w:cs="Times New Roman"/>
                      <w:i/>
                      <w:color w:val="808080" w:themeColor="background1" w:themeShade="80"/>
                    </w:rPr>
                  </w:pPr>
                  <w:r w:rsidRPr="00B96B6A">
                    <w:rPr>
                      <w:rFonts w:ascii="Times New Roman" w:hAnsi="Times New Roman" w:cs="Times New Roman"/>
                      <w:i/>
                      <w:color w:val="808080" w:themeColor="background1" w:themeShade="80"/>
                    </w:rPr>
                    <w:t>İmza</w:t>
                  </w:r>
                </w:p>
                <w:p w:rsidR="004C00D6" w:rsidRPr="00B96B6A" w:rsidRDefault="00B96B6A" w:rsidP="004C00D6">
                  <w:pPr>
                    <w:jc w:val="center"/>
                    <w:rPr>
                      <w:rFonts w:ascii="Times New Roman" w:hAnsi="Times New Roman" w:cs="Times New Roman"/>
                      <w:i/>
                      <w:color w:val="808080" w:themeColor="background1" w:themeShade="80"/>
                    </w:rPr>
                  </w:pPr>
                  <w:r w:rsidRPr="00B96B6A">
                    <w:rPr>
                      <w:rFonts w:ascii="Times New Roman" w:hAnsi="Times New Roman" w:cs="Times New Roman"/>
                      <w:i/>
                      <w:color w:val="808080" w:themeColor="background1" w:themeShade="80"/>
                    </w:rPr>
                    <w:t>Adı Soyadı</w:t>
                  </w:r>
                </w:p>
                <w:p w:rsidR="004C00D6" w:rsidRPr="00061C19" w:rsidRDefault="00EC3AA9" w:rsidP="00061C19">
                  <w:pPr>
                    <w:jc w:val="center"/>
                    <w:rPr>
                      <w:rFonts w:ascii="Times New Roman" w:hAnsi="Times New Roman" w:cs="Times New Roman"/>
                      <w:b/>
                    </w:rPr>
                  </w:pPr>
                  <w:r>
                    <w:rPr>
                      <w:rFonts w:ascii="Times New Roman" w:hAnsi="Times New Roman" w:cs="Times New Roman"/>
                      <w:b/>
                    </w:rPr>
                    <w:t>Öğrenci</w:t>
                  </w:r>
                </w:p>
              </w:tc>
              <w:tc>
                <w:tcPr>
                  <w:tcW w:w="4776" w:type="dxa"/>
                  <w:vAlign w:val="bottom"/>
                </w:tcPr>
                <w:p w:rsidR="00061C19" w:rsidRDefault="00061C19" w:rsidP="00B96B6A">
                  <w:pPr>
                    <w:jc w:val="center"/>
                    <w:rPr>
                      <w:rFonts w:ascii="Times New Roman" w:hAnsi="Times New Roman" w:cs="Times New Roman"/>
                      <w:i/>
                      <w:color w:val="808080" w:themeColor="background1" w:themeShade="80"/>
                    </w:rPr>
                  </w:pPr>
                </w:p>
                <w:p w:rsidR="00B96B6A" w:rsidRPr="00B96B6A" w:rsidRDefault="00B96B6A" w:rsidP="00B96B6A">
                  <w:pPr>
                    <w:jc w:val="center"/>
                    <w:rPr>
                      <w:rFonts w:ascii="Times New Roman" w:hAnsi="Times New Roman" w:cs="Times New Roman"/>
                      <w:i/>
                      <w:color w:val="808080" w:themeColor="background1" w:themeShade="80"/>
                    </w:rPr>
                  </w:pPr>
                  <w:r w:rsidRPr="00B96B6A">
                    <w:rPr>
                      <w:rFonts w:ascii="Times New Roman" w:hAnsi="Times New Roman" w:cs="Times New Roman"/>
                      <w:i/>
                      <w:color w:val="808080" w:themeColor="background1" w:themeShade="80"/>
                    </w:rPr>
                    <w:t>İmza</w:t>
                  </w:r>
                </w:p>
                <w:p w:rsidR="00B96B6A" w:rsidRPr="00B96B6A" w:rsidRDefault="00B96B6A" w:rsidP="00B96B6A">
                  <w:pPr>
                    <w:jc w:val="center"/>
                    <w:rPr>
                      <w:rFonts w:ascii="Times New Roman" w:hAnsi="Times New Roman" w:cs="Times New Roman"/>
                      <w:i/>
                      <w:color w:val="808080" w:themeColor="background1" w:themeShade="80"/>
                    </w:rPr>
                  </w:pPr>
                  <w:r w:rsidRPr="00B96B6A">
                    <w:rPr>
                      <w:rFonts w:ascii="Times New Roman" w:hAnsi="Times New Roman" w:cs="Times New Roman"/>
                      <w:i/>
                      <w:color w:val="808080" w:themeColor="background1" w:themeShade="80"/>
                    </w:rPr>
                    <w:t>Akademik Unvanı, Adı Soyadı</w:t>
                  </w:r>
                </w:p>
                <w:p w:rsidR="004C00D6" w:rsidRPr="00061C19" w:rsidRDefault="00EC3AA9" w:rsidP="00061C19">
                  <w:pPr>
                    <w:jc w:val="center"/>
                    <w:rPr>
                      <w:rFonts w:ascii="Times New Roman" w:hAnsi="Times New Roman" w:cs="Times New Roman"/>
                      <w:b/>
                    </w:rPr>
                  </w:pPr>
                  <w:r>
                    <w:rPr>
                      <w:rFonts w:ascii="Times New Roman" w:hAnsi="Times New Roman" w:cs="Times New Roman"/>
                      <w:b/>
                    </w:rPr>
                    <w:t>Tez Danışmanı Öğretim Üyesi</w:t>
                  </w:r>
                </w:p>
              </w:tc>
            </w:tr>
          </w:tbl>
          <w:p w:rsidR="00EC3AA9" w:rsidRDefault="00EC3AA9" w:rsidP="00B96B6A">
            <w:pPr>
              <w:jc w:val="both"/>
              <w:rPr>
                <w:rFonts w:ascii="Times New Roman" w:hAnsi="Times New Roman" w:cs="Times New Roman"/>
              </w:rPr>
            </w:pPr>
          </w:p>
          <w:p w:rsidR="004C00D6" w:rsidRDefault="00EC3AA9" w:rsidP="00B96B6A">
            <w:pPr>
              <w:jc w:val="both"/>
              <w:rPr>
                <w:rFonts w:ascii="Times New Roman" w:hAnsi="Times New Roman" w:cs="Times New Roman"/>
              </w:rPr>
            </w:pPr>
            <w:r>
              <w:rPr>
                <w:rFonts w:ascii="Times New Roman" w:hAnsi="Times New Roman" w:cs="Times New Roman"/>
              </w:rPr>
              <w:br/>
            </w:r>
            <w:r w:rsidRPr="00EC3AA9">
              <w:rPr>
                <w:rFonts w:ascii="Times New Roman" w:hAnsi="Times New Roman" w:cs="Times New Roman"/>
                <w:b/>
              </w:rPr>
              <w:t>Ek</w:t>
            </w:r>
            <w:r>
              <w:rPr>
                <w:rFonts w:ascii="Times New Roman" w:hAnsi="Times New Roman" w:cs="Times New Roman"/>
              </w:rPr>
              <w:t xml:space="preserve">: Anabilim Dalı Kurulu Toplantısı Kararı (… sayfa) </w:t>
            </w:r>
          </w:p>
          <w:p w:rsidR="00EC3AA9" w:rsidRDefault="00EC3AA9" w:rsidP="00B96B6A">
            <w:pPr>
              <w:jc w:val="both"/>
              <w:rPr>
                <w:rFonts w:ascii="Times New Roman" w:hAnsi="Times New Roman" w:cs="Times New Roman"/>
              </w:rPr>
            </w:pPr>
          </w:p>
          <w:p w:rsidR="00412476" w:rsidRDefault="00412476" w:rsidP="00B96B6A">
            <w:pPr>
              <w:jc w:val="both"/>
              <w:rPr>
                <w:rFonts w:ascii="Times New Roman" w:hAnsi="Times New Roman" w:cs="Times New Roman"/>
              </w:rPr>
            </w:pPr>
          </w:p>
          <w:p w:rsidR="00412476" w:rsidRPr="004C00D6" w:rsidRDefault="00412476" w:rsidP="00B96B6A">
            <w:pPr>
              <w:jc w:val="both"/>
              <w:rPr>
                <w:rFonts w:ascii="Times New Roman" w:hAnsi="Times New Roman" w:cs="Times New Roman"/>
              </w:rPr>
            </w:pPr>
          </w:p>
        </w:tc>
      </w:tr>
      <w:tr w:rsidR="00542693" w:rsidRPr="004C00D6" w:rsidTr="00061C19">
        <w:trPr>
          <w:trHeight w:val="2474"/>
        </w:trPr>
        <w:tc>
          <w:tcPr>
            <w:tcW w:w="9782" w:type="dxa"/>
            <w:vAlign w:val="center"/>
          </w:tcPr>
          <w:p w:rsidR="00412476" w:rsidRDefault="00412476" w:rsidP="00061C19">
            <w:pPr>
              <w:jc w:val="both"/>
              <w:rPr>
                <w:rFonts w:ascii="Times New Roman" w:hAnsi="Times New Roman" w:cs="Times New Roman"/>
                <w:b/>
                <w:sz w:val="16"/>
                <w:szCs w:val="16"/>
              </w:rPr>
            </w:pPr>
          </w:p>
          <w:p w:rsidR="000A4BDE" w:rsidRDefault="000A4BDE" w:rsidP="00061C19">
            <w:pPr>
              <w:jc w:val="both"/>
              <w:rPr>
                <w:rFonts w:ascii="Times New Roman" w:hAnsi="Times New Roman" w:cs="Times New Roman"/>
                <w:sz w:val="16"/>
                <w:szCs w:val="16"/>
              </w:rPr>
            </w:pPr>
            <w:r w:rsidRPr="002A7164">
              <w:rPr>
                <w:rFonts w:ascii="Times New Roman" w:hAnsi="Times New Roman" w:cs="Times New Roman"/>
                <w:b/>
                <w:sz w:val="16"/>
                <w:szCs w:val="16"/>
              </w:rPr>
              <w:t>1</w:t>
            </w:r>
            <w:r w:rsidRPr="000A4BDE">
              <w:rPr>
                <w:rFonts w:ascii="Times New Roman" w:hAnsi="Times New Roman" w:cs="Times New Roman"/>
                <w:sz w:val="16"/>
                <w:szCs w:val="16"/>
              </w:rPr>
              <w:t xml:space="preserve">: </w:t>
            </w:r>
            <w:r w:rsidR="002A7164">
              <w:rPr>
                <w:rFonts w:ascii="Times New Roman" w:hAnsi="Times New Roman" w:cs="Times New Roman"/>
                <w:sz w:val="16"/>
                <w:szCs w:val="16"/>
              </w:rPr>
              <w:t xml:space="preserve">   </w:t>
            </w:r>
            <w:r w:rsidR="00EC3AA9">
              <w:rPr>
                <w:rFonts w:ascii="Times New Roman" w:hAnsi="Times New Roman" w:cs="Times New Roman"/>
                <w:sz w:val="16"/>
                <w:szCs w:val="16"/>
              </w:rPr>
              <w:t>Yüksek lisans programı öğrencileri için T</w:t>
            </w:r>
            <w:r w:rsidRPr="000A4BDE">
              <w:rPr>
                <w:rFonts w:ascii="Times New Roman" w:hAnsi="Times New Roman" w:cs="Times New Roman"/>
                <w:sz w:val="16"/>
                <w:szCs w:val="16"/>
              </w:rPr>
              <w:t xml:space="preserve">ez Konusu Önerisi henüz verilmedi ve </w:t>
            </w:r>
            <w:r w:rsidR="00B97BEF">
              <w:rPr>
                <w:rFonts w:ascii="Times New Roman" w:hAnsi="Times New Roman" w:cs="Times New Roman"/>
                <w:sz w:val="16"/>
                <w:szCs w:val="16"/>
              </w:rPr>
              <w:t xml:space="preserve">henüz </w:t>
            </w:r>
            <w:r w:rsidRPr="000A4BDE">
              <w:rPr>
                <w:rFonts w:ascii="Times New Roman" w:hAnsi="Times New Roman" w:cs="Times New Roman"/>
                <w:sz w:val="16"/>
                <w:szCs w:val="16"/>
              </w:rPr>
              <w:t>EYK tarafından onaylanmadı ise ve/veya</w:t>
            </w:r>
            <w:r w:rsidR="00061C19">
              <w:rPr>
                <w:rFonts w:ascii="Times New Roman" w:hAnsi="Times New Roman" w:cs="Times New Roman"/>
                <w:sz w:val="16"/>
                <w:szCs w:val="16"/>
              </w:rPr>
              <w:t xml:space="preserve"> doktora programı öğrencileri için</w:t>
            </w:r>
            <w:r w:rsidRPr="000A4BDE">
              <w:rPr>
                <w:rFonts w:ascii="Times New Roman" w:hAnsi="Times New Roman" w:cs="Times New Roman"/>
                <w:sz w:val="16"/>
                <w:szCs w:val="16"/>
              </w:rPr>
              <w:t xml:space="preserve"> Tez Önerisi Savunması </w:t>
            </w:r>
            <w:r w:rsidR="00B97BEF">
              <w:rPr>
                <w:rFonts w:ascii="Times New Roman" w:hAnsi="Times New Roman" w:cs="Times New Roman"/>
                <w:sz w:val="16"/>
                <w:szCs w:val="16"/>
              </w:rPr>
              <w:t xml:space="preserve">henüz </w:t>
            </w:r>
            <w:r w:rsidRPr="000A4BDE">
              <w:rPr>
                <w:rFonts w:ascii="Times New Roman" w:hAnsi="Times New Roman" w:cs="Times New Roman"/>
                <w:sz w:val="16"/>
                <w:szCs w:val="16"/>
              </w:rPr>
              <w:t>yapılmadı ve</w:t>
            </w:r>
            <w:r w:rsidR="00061C19">
              <w:rPr>
                <w:rFonts w:ascii="Times New Roman" w:hAnsi="Times New Roman" w:cs="Times New Roman"/>
                <w:sz w:val="16"/>
                <w:szCs w:val="16"/>
              </w:rPr>
              <w:t xml:space="preserve"> Tez Konusu Önerisi</w:t>
            </w:r>
            <w:r w:rsidRPr="000A4BDE">
              <w:rPr>
                <w:rFonts w:ascii="Times New Roman" w:hAnsi="Times New Roman" w:cs="Times New Roman"/>
                <w:sz w:val="16"/>
                <w:szCs w:val="16"/>
              </w:rPr>
              <w:t xml:space="preserve"> henüz EYK tarafından onaylanmadı ise ilgili</w:t>
            </w:r>
            <w:r>
              <w:rPr>
                <w:rFonts w:ascii="Times New Roman" w:hAnsi="Times New Roman" w:cs="Times New Roman"/>
                <w:sz w:val="16"/>
                <w:szCs w:val="16"/>
              </w:rPr>
              <w:t xml:space="preserve"> tarih kısmı doldurulmayacaktır.</w:t>
            </w:r>
          </w:p>
          <w:p w:rsidR="00B97BEF" w:rsidRDefault="00915B3D" w:rsidP="00061C19">
            <w:pPr>
              <w:jc w:val="both"/>
              <w:rPr>
                <w:rFonts w:ascii="Times New Roman" w:hAnsi="Times New Roman" w:cs="Times New Roman"/>
                <w:sz w:val="16"/>
                <w:szCs w:val="16"/>
              </w:rPr>
            </w:pPr>
            <w:r>
              <w:rPr>
                <w:rFonts w:ascii="Times New Roman" w:hAnsi="Times New Roman" w:cs="Times New Roman"/>
                <w:b/>
                <w:sz w:val="16"/>
                <w:szCs w:val="16"/>
              </w:rPr>
              <w:t>2</w:t>
            </w:r>
            <w:r w:rsidR="002A7164">
              <w:rPr>
                <w:rFonts w:ascii="Times New Roman" w:hAnsi="Times New Roman" w:cs="Times New Roman"/>
                <w:sz w:val="16"/>
                <w:szCs w:val="16"/>
              </w:rPr>
              <w:t xml:space="preserve">:   </w:t>
            </w:r>
            <w:r w:rsidR="00B97BEF" w:rsidRPr="00061C19">
              <w:rPr>
                <w:rFonts w:ascii="Times New Roman" w:hAnsi="Times New Roman" w:cs="Times New Roman"/>
                <w:b/>
                <w:sz w:val="16"/>
                <w:szCs w:val="16"/>
                <w:u w:val="single"/>
              </w:rPr>
              <w:t>Yükseköğretim Kurulu Başkanlığı Lisansüstü Eğitim ve Öğretim Yönetmeliği Madde 35 / (8</w:t>
            </w:r>
            <w:r w:rsidR="00B97BEF">
              <w:rPr>
                <w:rFonts w:ascii="Times New Roman" w:hAnsi="Times New Roman" w:cs="Times New Roman"/>
                <w:sz w:val="16"/>
                <w:szCs w:val="16"/>
              </w:rPr>
              <w:t>):</w:t>
            </w:r>
          </w:p>
          <w:p w:rsidR="004C00D6" w:rsidRPr="002A7164" w:rsidRDefault="002A7164" w:rsidP="00061C19">
            <w:pPr>
              <w:jc w:val="both"/>
              <w:rPr>
                <w:rFonts w:ascii="Times New Roman" w:hAnsi="Times New Roman" w:cs="Times New Roman"/>
                <w:i/>
                <w:sz w:val="16"/>
                <w:szCs w:val="16"/>
              </w:rPr>
            </w:pPr>
            <w:r>
              <w:rPr>
                <w:rFonts w:ascii="Times New Roman" w:hAnsi="Times New Roman" w:cs="Times New Roman"/>
                <w:sz w:val="16"/>
                <w:szCs w:val="16"/>
              </w:rPr>
              <w:t xml:space="preserve">   </w:t>
            </w:r>
            <w:r w:rsidR="00B97BEF" w:rsidRPr="002A7164">
              <w:rPr>
                <w:rFonts w:ascii="Times New Roman" w:hAnsi="Times New Roman" w:cs="Times New Roman"/>
                <w:i/>
                <w:sz w:val="16"/>
                <w:szCs w:val="16"/>
              </w:rPr>
              <w:t xml:space="preserve">Yükseköğretim kurumları tarafından, afet ve salgınlarda </w:t>
            </w:r>
            <w:r w:rsidR="00B97BEF" w:rsidRPr="00EC3AA9">
              <w:rPr>
                <w:rFonts w:ascii="Times New Roman" w:hAnsi="Times New Roman" w:cs="Times New Roman"/>
                <w:i/>
                <w:sz w:val="16"/>
                <w:szCs w:val="16"/>
                <w:u w:val="single"/>
              </w:rPr>
              <w:t>tez aşamasındaki lisansüstü eğitim öğrencilerine</w:t>
            </w:r>
            <w:r w:rsidR="00B97BEF" w:rsidRPr="002A7164">
              <w:rPr>
                <w:rFonts w:ascii="Times New Roman" w:hAnsi="Times New Roman" w:cs="Times New Roman"/>
                <w:i/>
                <w:sz w:val="16"/>
                <w:szCs w:val="16"/>
              </w:rPr>
              <w:t xml:space="preserve"> talepleri halinde bir dönem, afet veya salgının aşamasına göre tekrar başvurmaları durumunda bir dönem daha olmak üzere en fazla iki dönem ek süre verilebilir, verilen bu ek süreler azami süreden sayılmaz.</w:t>
            </w:r>
          </w:p>
          <w:p w:rsidR="00061C19" w:rsidRDefault="00915B3D" w:rsidP="00061C19">
            <w:pPr>
              <w:jc w:val="both"/>
              <w:rPr>
                <w:rFonts w:ascii="Times New Roman" w:hAnsi="Times New Roman" w:cs="Times New Roman"/>
                <w:sz w:val="16"/>
                <w:szCs w:val="16"/>
              </w:rPr>
            </w:pPr>
            <w:r>
              <w:rPr>
                <w:rFonts w:ascii="Times New Roman" w:hAnsi="Times New Roman" w:cs="Times New Roman"/>
                <w:b/>
                <w:sz w:val="16"/>
                <w:szCs w:val="16"/>
              </w:rPr>
              <w:t>3</w:t>
            </w:r>
            <w:r w:rsidR="00B97BEF">
              <w:rPr>
                <w:rFonts w:ascii="Times New Roman" w:hAnsi="Times New Roman" w:cs="Times New Roman"/>
                <w:sz w:val="16"/>
                <w:szCs w:val="16"/>
              </w:rPr>
              <w:t xml:space="preserve">: </w:t>
            </w:r>
            <w:r w:rsidR="002A7164">
              <w:rPr>
                <w:rFonts w:ascii="Times New Roman" w:hAnsi="Times New Roman" w:cs="Times New Roman"/>
                <w:sz w:val="16"/>
                <w:szCs w:val="16"/>
              </w:rPr>
              <w:t xml:space="preserve">   </w:t>
            </w:r>
            <w:r w:rsidR="00B97BEF">
              <w:rPr>
                <w:rFonts w:ascii="Times New Roman" w:hAnsi="Times New Roman" w:cs="Times New Roman"/>
                <w:sz w:val="16"/>
                <w:szCs w:val="16"/>
              </w:rPr>
              <w:t>Munzur Üniversitesi Lisansüstü Eğitim ve Öğretim Yönetmeliği’nin 41. Maddesinin (1) Numaralı Bendi</w:t>
            </w:r>
            <w:r w:rsidR="00061C19">
              <w:rPr>
                <w:rFonts w:ascii="Times New Roman" w:hAnsi="Times New Roman" w:cs="Times New Roman"/>
                <w:sz w:val="16"/>
                <w:szCs w:val="16"/>
              </w:rPr>
              <w:t xml:space="preserve"> kapsamında EYK  Kararı ile yapılmış olan ve</w:t>
            </w:r>
            <w:r w:rsidR="00CC2D2D">
              <w:rPr>
                <w:rFonts w:ascii="Times New Roman" w:hAnsi="Times New Roman" w:cs="Times New Roman"/>
                <w:sz w:val="16"/>
                <w:szCs w:val="16"/>
              </w:rPr>
              <w:t xml:space="preserve"> Yeni Koronavirüs Hastalığı (COVID-19) Salgını nedeniyle </w:t>
            </w:r>
            <w:r w:rsidR="00B97BEF">
              <w:rPr>
                <w:rFonts w:ascii="Times New Roman" w:hAnsi="Times New Roman" w:cs="Times New Roman"/>
                <w:sz w:val="16"/>
                <w:szCs w:val="16"/>
              </w:rPr>
              <w:t xml:space="preserve"> </w:t>
            </w:r>
            <w:r w:rsidR="00CC2D2D" w:rsidRPr="00CC2D2D">
              <w:rPr>
                <w:rFonts w:ascii="Times New Roman" w:hAnsi="Times New Roman" w:cs="Times New Roman"/>
                <w:sz w:val="16"/>
                <w:szCs w:val="16"/>
              </w:rPr>
              <w:t>31/03/2020 tarihli Yükseköğretim Yür</w:t>
            </w:r>
            <w:r w:rsidR="00CC2D2D">
              <w:rPr>
                <w:rFonts w:ascii="Times New Roman" w:hAnsi="Times New Roman" w:cs="Times New Roman"/>
                <w:sz w:val="16"/>
                <w:szCs w:val="16"/>
              </w:rPr>
              <w:t>ütme Kurulu Toplantısı Kararı</w:t>
            </w:r>
            <w:r w:rsidR="00CC2D2D" w:rsidRPr="00CC2D2D">
              <w:rPr>
                <w:rFonts w:ascii="Times New Roman" w:hAnsi="Times New Roman" w:cs="Times New Roman"/>
                <w:sz w:val="16"/>
                <w:szCs w:val="16"/>
              </w:rPr>
              <w:t xml:space="preserve"> ile geçerli olmak üzere azami eğitim-öğretim süresinden sayılmaksızın</w:t>
            </w:r>
            <w:r w:rsidR="00CC2D2D">
              <w:rPr>
                <w:rFonts w:ascii="Times New Roman" w:hAnsi="Times New Roman" w:cs="Times New Roman"/>
                <w:sz w:val="16"/>
                <w:szCs w:val="16"/>
              </w:rPr>
              <w:t xml:space="preserve"> yapılmış olan toplam kayıt dondurma süresi yarıyıl </w:t>
            </w:r>
            <w:r w:rsidR="00061C19">
              <w:rPr>
                <w:rFonts w:ascii="Times New Roman" w:hAnsi="Times New Roman" w:cs="Times New Roman"/>
                <w:sz w:val="16"/>
                <w:szCs w:val="16"/>
              </w:rPr>
              <w:t>sayısı itibariyle</w:t>
            </w:r>
            <w:r w:rsidR="00CC2D2D">
              <w:rPr>
                <w:rFonts w:ascii="Times New Roman" w:hAnsi="Times New Roman" w:cs="Times New Roman"/>
                <w:sz w:val="16"/>
                <w:szCs w:val="16"/>
              </w:rPr>
              <w:t xml:space="preserve"> </w:t>
            </w:r>
            <w:r w:rsidR="00061C19">
              <w:rPr>
                <w:rFonts w:ascii="Times New Roman" w:hAnsi="Times New Roman" w:cs="Times New Roman"/>
                <w:sz w:val="16"/>
                <w:szCs w:val="16"/>
              </w:rPr>
              <w:t>belirtilecektir.</w:t>
            </w:r>
          </w:p>
          <w:p w:rsidR="00412476" w:rsidRDefault="00915B3D" w:rsidP="00412476">
            <w:pPr>
              <w:jc w:val="both"/>
              <w:rPr>
                <w:rFonts w:ascii="Times New Roman" w:hAnsi="Times New Roman" w:cs="Times New Roman"/>
                <w:sz w:val="16"/>
                <w:szCs w:val="16"/>
              </w:rPr>
            </w:pPr>
            <w:r>
              <w:rPr>
                <w:rFonts w:ascii="Times New Roman" w:hAnsi="Times New Roman" w:cs="Times New Roman"/>
                <w:b/>
                <w:sz w:val="16"/>
                <w:szCs w:val="16"/>
              </w:rPr>
              <w:t>4</w:t>
            </w:r>
            <w:r w:rsidR="00061C19">
              <w:rPr>
                <w:rFonts w:ascii="Times New Roman" w:hAnsi="Times New Roman" w:cs="Times New Roman"/>
                <w:sz w:val="16"/>
                <w:szCs w:val="16"/>
              </w:rPr>
              <w:t>:</w:t>
            </w:r>
            <w:r w:rsidR="002A7164">
              <w:rPr>
                <w:rFonts w:ascii="Times New Roman" w:hAnsi="Times New Roman" w:cs="Times New Roman"/>
                <w:sz w:val="16"/>
                <w:szCs w:val="16"/>
              </w:rPr>
              <w:t xml:space="preserve">   </w:t>
            </w:r>
            <w:r w:rsidR="00061C19">
              <w:rPr>
                <w:rFonts w:ascii="Times New Roman" w:hAnsi="Times New Roman" w:cs="Times New Roman"/>
                <w:sz w:val="16"/>
                <w:szCs w:val="16"/>
              </w:rPr>
              <w:t xml:space="preserve"> Munzur Üniversitesi Akademik Takvimi’nde </w:t>
            </w:r>
            <w:r w:rsidR="00EC3AA9">
              <w:rPr>
                <w:rFonts w:ascii="Times New Roman" w:hAnsi="Times New Roman" w:cs="Times New Roman"/>
                <w:sz w:val="16"/>
                <w:szCs w:val="16"/>
              </w:rPr>
              <w:t xml:space="preserve">her eğitim-öğretim yarıyılı için </w:t>
            </w:r>
            <w:r w:rsidR="00061C19">
              <w:rPr>
                <w:rFonts w:ascii="Times New Roman" w:hAnsi="Times New Roman" w:cs="Times New Roman"/>
                <w:sz w:val="16"/>
                <w:szCs w:val="16"/>
              </w:rPr>
              <w:t>belirtilen tarihler kapsamında</w:t>
            </w:r>
            <w:r w:rsidR="00EC3AA9">
              <w:rPr>
                <w:rFonts w:ascii="Times New Roman" w:hAnsi="Times New Roman" w:cs="Times New Roman"/>
                <w:sz w:val="16"/>
                <w:szCs w:val="16"/>
              </w:rPr>
              <w:t xml:space="preserve"> ek süre talebinde bulunulan ilgili eğitim-öğretim yarıyılı</w:t>
            </w:r>
            <w:r w:rsidR="00412476">
              <w:rPr>
                <w:rFonts w:ascii="Times New Roman" w:hAnsi="Times New Roman" w:cs="Times New Roman"/>
                <w:sz w:val="16"/>
                <w:szCs w:val="16"/>
              </w:rPr>
              <w:t>nın “</w:t>
            </w:r>
            <w:r w:rsidR="00843832" w:rsidRPr="00843832">
              <w:rPr>
                <w:rFonts w:ascii="Times New Roman" w:hAnsi="Times New Roman" w:cs="Times New Roman"/>
                <w:b/>
                <w:sz w:val="16"/>
                <w:szCs w:val="16"/>
              </w:rPr>
              <w:t>Tez Savunma Sınavlarının Yapılması için Son Tarih</w:t>
            </w:r>
            <w:r w:rsidR="00412476">
              <w:rPr>
                <w:rFonts w:ascii="Times New Roman" w:hAnsi="Times New Roman" w:cs="Times New Roman"/>
                <w:sz w:val="16"/>
                <w:szCs w:val="16"/>
              </w:rPr>
              <w:t>”</w:t>
            </w:r>
            <w:r w:rsidR="00EC3AA9">
              <w:rPr>
                <w:rFonts w:ascii="Times New Roman" w:hAnsi="Times New Roman" w:cs="Times New Roman"/>
                <w:sz w:val="16"/>
                <w:szCs w:val="16"/>
              </w:rPr>
              <w:t xml:space="preserve"> olarak belirtilen tarihten önce ek süre talebinde bulunulması gerekmektedir.</w:t>
            </w:r>
          </w:p>
          <w:p w:rsidR="00412476" w:rsidRPr="00B97BEF" w:rsidRDefault="00412476" w:rsidP="00412476">
            <w:pPr>
              <w:jc w:val="both"/>
              <w:rPr>
                <w:rFonts w:ascii="Times New Roman" w:hAnsi="Times New Roman" w:cs="Times New Roman"/>
                <w:sz w:val="16"/>
                <w:szCs w:val="16"/>
              </w:rPr>
            </w:pPr>
          </w:p>
        </w:tc>
      </w:tr>
    </w:tbl>
    <w:p w:rsidR="00657683" w:rsidRPr="004C00D6" w:rsidRDefault="00657683">
      <w:pPr>
        <w:rPr>
          <w:rFonts w:ascii="Times New Roman" w:hAnsi="Times New Roman" w:cs="Times New Roman"/>
        </w:rPr>
      </w:pPr>
    </w:p>
    <w:sectPr w:rsidR="00657683" w:rsidRPr="004C00D6" w:rsidSect="00B97BEF">
      <w:headerReference w:type="default" r:id="rId7"/>
      <w:footerReference w:type="default" r:id="rId8"/>
      <w:pgSz w:w="11906" w:h="16838"/>
      <w:pgMar w:top="1417" w:right="1417" w:bottom="851" w:left="141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17DF" w:rsidRDefault="008A17DF" w:rsidP="00B52522">
      <w:pPr>
        <w:spacing w:after="0" w:line="240" w:lineRule="auto"/>
      </w:pPr>
      <w:r>
        <w:separator/>
      </w:r>
    </w:p>
  </w:endnote>
  <w:endnote w:type="continuationSeparator" w:id="1">
    <w:p w:rsidR="008A17DF" w:rsidRDefault="008A17DF" w:rsidP="00B525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
      <w:tblW w:w="10946"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946"/>
    </w:tblGrid>
    <w:tr w:rsidR="001D5D21" w:rsidTr="00B97BEF">
      <w:trPr>
        <w:trHeight w:val="319"/>
      </w:trPr>
      <w:tc>
        <w:tcPr>
          <w:tcW w:w="10946" w:type="dxa"/>
          <w:vAlign w:val="center"/>
          <w:hideMark/>
        </w:tcPr>
        <w:p w:rsidR="001D5D21" w:rsidRDefault="00C9203B" w:rsidP="0096269C">
          <w:pPr>
            <w:pStyle w:val="Altbilgi"/>
            <w:rPr>
              <w:rFonts w:ascii="Times New Roman" w:hAnsi="Times New Roman" w:cs="Times New Roman"/>
              <w:sz w:val="18"/>
              <w:szCs w:val="20"/>
            </w:rPr>
          </w:pPr>
          <w:r>
            <w:rPr>
              <w:rFonts w:ascii="Times New Roman" w:hAnsi="Times New Roman" w:cs="Times New Roman"/>
              <w:sz w:val="18"/>
              <w:szCs w:val="20"/>
            </w:rPr>
            <w:t>Munzur Üniversitesi Lisansüstü Eğitim Enstitüsü Müdürlüğü Aktuluk Mah. Üniversite Yerleşkesi Merkez / Tunceli Telefon: +90 (428) 213 17 94</w:t>
          </w:r>
          <w:bookmarkStart w:id="0" w:name="_GoBack"/>
          <w:bookmarkEnd w:id="0"/>
        </w:p>
      </w:tc>
    </w:tr>
    <w:tr w:rsidR="001D5D21" w:rsidTr="00B97BEF">
      <w:trPr>
        <w:trHeight w:val="246"/>
      </w:trPr>
      <w:tc>
        <w:tcPr>
          <w:tcW w:w="10946" w:type="dxa"/>
          <w:vAlign w:val="center"/>
          <w:hideMark/>
        </w:tcPr>
        <w:p w:rsidR="001D5D21" w:rsidRDefault="001D5D21" w:rsidP="002A7164">
          <w:pPr>
            <w:pStyle w:val="Altbilgi"/>
            <w:jc w:val="right"/>
            <w:rPr>
              <w:rFonts w:ascii="Times New Roman" w:hAnsi="Times New Roman" w:cs="Times New Roman"/>
              <w:sz w:val="20"/>
            </w:rPr>
          </w:pPr>
          <w:r>
            <w:rPr>
              <w:rFonts w:ascii="Times New Roman" w:hAnsi="Times New Roman" w:cs="Times New Roman"/>
              <w:sz w:val="20"/>
            </w:rPr>
            <w:t>FORM-</w:t>
          </w:r>
          <w:r w:rsidR="002A7164">
            <w:rPr>
              <w:rFonts w:ascii="Times New Roman" w:hAnsi="Times New Roman" w:cs="Times New Roman"/>
              <w:sz w:val="20"/>
            </w:rPr>
            <w:t>53</w:t>
          </w:r>
        </w:p>
      </w:tc>
    </w:tr>
  </w:tbl>
  <w:p w:rsidR="001D5D21" w:rsidRDefault="001D5D21">
    <w:pPr>
      <w:pStyle w:val="Altbilgi"/>
    </w:pPr>
  </w:p>
  <w:p w:rsidR="001D5D21" w:rsidRDefault="001D5D2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17DF" w:rsidRDefault="008A17DF" w:rsidP="00B52522">
      <w:pPr>
        <w:spacing w:after="0" w:line="240" w:lineRule="auto"/>
      </w:pPr>
      <w:r>
        <w:separator/>
      </w:r>
    </w:p>
  </w:footnote>
  <w:footnote w:type="continuationSeparator" w:id="1">
    <w:p w:rsidR="008A17DF" w:rsidRDefault="008A17DF" w:rsidP="00B525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82" w:type="dxa"/>
      <w:tblInd w:w="-176" w:type="dxa"/>
      <w:tblLook w:val="04A0"/>
    </w:tblPr>
    <w:tblGrid>
      <w:gridCol w:w="2720"/>
      <w:gridCol w:w="5077"/>
      <w:gridCol w:w="1985"/>
    </w:tblGrid>
    <w:tr w:rsidR="00B128C3" w:rsidRPr="00C95F69" w:rsidTr="00BD0C8D">
      <w:tc>
        <w:tcPr>
          <w:tcW w:w="2720" w:type="dxa"/>
          <w:tcBorders>
            <w:top w:val="single" w:sz="18" w:space="0" w:color="auto"/>
            <w:left w:val="single" w:sz="18" w:space="0" w:color="auto"/>
            <w:bottom w:val="single" w:sz="18" w:space="0" w:color="auto"/>
          </w:tcBorders>
          <w:shd w:val="clear" w:color="auto" w:fill="auto"/>
        </w:tcPr>
        <w:p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simplePos x="0" y="0"/>
                <wp:positionH relativeFrom="column">
                  <wp:posOffset>10160</wp:posOffset>
                </wp:positionH>
                <wp:positionV relativeFrom="paragraph">
                  <wp:posOffset>241300</wp:posOffset>
                </wp:positionV>
                <wp:extent cx="1358900" cy="557530"/>
                <wp:effectExtent l="0" t="0" r="0" b="0"/>
                <wp:wrapSquare wrapText="bothSides"/>
                <wp:docPr id="1" name="Resim 1"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8900" cy="557530"/>
                        </a:xfrm>
                        <a:prstGeom prst="rect">
                          <a:avLst/>
                        </a:prstGeom>
                        <a:noFill/>
                        <a:ln>
                          <a:noFill/>
                        </a:ln>
                      </pic:spPr>
                    </pic:pic>
                  </a:graphicData>
                </a:graphic>
              </wp:anchor>
            </w:drawing>
          </w:r>
        </w:p>
      </w:tc>
      <w:tc>
        <w:tcPr>
          <w:tcW w:w="5077" w:type="dxa"/>
          <w:tcBorders>
            <w:top w:val="single" w:sz="18" w:space="0" w:color="auto"/>
            <w:bottom w:val="single" w:sz="18" w:space="0" w:color="auto"/>
          </w:tcBorders>
          <w:shd w:val="clear" w:color="auto" w:fill="auto"/>
        </w:tcPr>
        <w:p w:rsidR="00B128C3" w:rsidRPr="00C95F69" w:rsidRDefault="00B128C3" w:rsidP="00BE3921">
          <w:pPr>
            <w:pStyle w:val="Balk1"/>
            <w:jc w:val="center"/>
            <w:rPr>
              <w:rFonts w:ascii="Times New Roman" w:hAnsi="Times New Roman"/>
            </w:rPr>
          </w:pPr>
        </w:p>
        <w:p w:rsidR="00B128C3" w:rsidRPr="00C95F69" w:rsidRDefault="00B128C3" w:rsidP="00BE3921">
          <w:pPr>
            <w:pStyle w:val="Balk1"/>
            <w:jc w:val="center"/>
            <w:rPr>
              <w:rFonts w:ascii="Times New Roman" w:hAnsi="Times New Roman"/>
            </w:rPr>
          </w:pPr>
          <w:r w:rsidRPr="00C95F69">
            <w:rPr>
              <w:rFonts w:ascii="Times New Roman" w:hAnsi="Times New Roman"/>
            </w:rPr>
            <w:t>T.C.</w:t>
          </w:r>
        </w:p>
        <w:p w:rsidR="00B128C3" w:rsidRPr="00C95F69" w:rsidRDefault="00B128C3" w:rsidP="00BE3921">
          <w:pPr>
            <w:pStyle w:val="Balk1"/>
            <w:jc w:val="center"/>
            <w:rPr>
              <w:rFonts w:ascii="Times New Roman" w:hAnsi="Times New Roman"/>
            </w:rPr>
          </w:pPr>
          <w:r w:rsidRPr="00C95F69">
            <w:rPr>
              <w:rFonts w:ascii="Times New Roman" w:hAnsi="Times New Roman"/>
            </w:rPr>
            <w:t>MUNZUR ÜNİVERSİTESİ</w:t>
          </w:r>
        </w:p>
        <w:p w:rsidR="00B128C3" w:rsidRDefault="00B128C3" w:rsidP="00B128C3">
          <w:pPr>
            <w:pStyle w:val="Balk1"/>
            <w:jc w:val="center"/>
            <w:rPr>
              <w:rFonts w:ascii="Times New Roman" w:hAnsi="Times New Roman"/>
            </w:rPr>
          </w:pPr>
          <w:r w:rsidRPr="00C95F69">
            <w:rPr>
              <w:rFonts w:ascii="Times New Roman" w:hAnsi="Times New Roman"/>
            </w:rPr>
            <w:t>Lisansüstü Eğitim Enstitüsü Müdürlüğü</w:t>
          </w:r>
        </w:p>
        <w:p w:rsidR="00B96B6A" w:rsidRPr="00B96B6A" w:rsidRDefault="00B96B6A" w:rsidP="00B96B6A">
          <w:pPr>
            <w:jc w:val="center"/>
          </w:pPr>
          <w:r w:rsidRPr="00B96B6A">
            <w:rPr>
              <w:rFonts w:ascii="Times New Roman" w:eastAsia="Times New Roman" w:hAnsi="Times New Roman" w:cs="Times New Roman"/>
              <w:b/>
              <w:bCs/>
              <w:sz w:val="24"/>
              <w:szCs w:val="24"/>
            </w:rPr>
            <w:t>……. Anabilim Dalı Başkanlığı</w:t>
          </w:r>
        </w:p>
      </w:tc>
      <w:tc>
        <w:tcPr>
          <w:tcW w:w="1985" w:type="dxa"/>
          <w:tcBorders>
            <w:top w:val="single" w:sz="18" w:space="0" w:color="auto"/>
            <w:bottom w:val="single" w:sz="18" w:space="0" w:color="auto"/>
            <w:right w:val="single" w:sz="18" w:space="0" w:color="auto"/>
          </w:tcBorders>
          <w:shd w:val="clear" w:color="auto" w:fill="auto"/>
        </w:tcPr>
        <w:p w:rsidR="00B128C3" w:rsidRDefault="00B128C3" w:rsidP="00BE3921">
          <w:pPr>
            <w:rPr>
              <w:rFonts w:ascii="Times New Roman" w:eastAsia="Times New Roman" w:hAnsi="Times New Roman" w:cs="Times New Roman"/>
              <w:bCs/>
              <w:sz w:val="24"/>
              <w:szCs w:val="24"/>
            </w:rPr>
          </w:pPr>
        </w:p>
        <w:p w:rsidR="00B128C3" w:rsidRDefault="00B128C3" w:rsidP="00BE3921">
          <w:pPr>
            <w:rPr>
              <w:rFonts w:ascii="Times New Roman" w:eastAsia="Times New Roman" w:hAnsi="Times New Roman" w:cs="Times New Roman"/>
              <w:bCs/>
              <w:sz w:val="24"/>
              <w:szCs w:val="24"/>
            </w:rPr>
          </w:pPr>
        </w:p>
        <w:p w:rsidR="00B128C3" w:rsidRPr="00864E73" w:rsidRDefault="00B128C3" w:rsidP="00BE3921">
          <w:pPr>
            <w:pStyle w:val="Balk1"/>
            <w:rPr>
              <w:rFonts w:ascii="Times New Roman" w:hAnsi="Times New Roman"/>
              <w:b w:val="0"/>
            </w:rPr>
          </w:pPr>
        </w:p>
      </w:tc>
    </w:tr>
  </w:tbl>
  <w:p w:rsidR="00B52522" w:rsidRDefault="00B52522">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B52522"/>
    <w:rsid w:val="00061C19"/>
    <w:rsid w:val="000A4BDE"/>
    <w:rsid w:val="00104E08"/>
    <w:rsid w:val="001532DB"/>
    <w:rsid w:val="001D5D21"/>
    <w:rsid w:val="001E5403"/>
    <w:rsid w:val="0028174E"/>
    <w:rsid w:val="002A7164"/>
    <w:rsid w:val="002B4AC4"/>
    <w:rsid w:val="00337A85"/>
    <w:rsid w:val="003D523F"/>
    <w:rsid w:val="00412476"/>
    <w:rsid w:val="00415777"/>
    <w:rsid w:val="004A17CE"/>
    <w:rsid w:val="004C00D6"/>
    <w:rsid w:val="004F07B0"/>
    <w:rsid w:val="00542693"/>
    <w:rsid w:val="005B2724"/>
    <w:rsid w:val="005C77B3"/>
    <w:rsid w:val="005E7102"/>
    <w:rsid w:val="00630B02"/>
    <w:rsid w:val="00632A07"/>
    <w:rsid w:val="00657683"/>
    <w:rsid w:val="006F7B63"/>
    <w:rsid w:val="00720B91"/>
    <w:rsid w:val="007426FF"/>
    <w:rsid w:val="00763F45"/>
    <w:rsid w:val="007E6F8E"/>
    <w:rsid w:val="0080728B"/>
    <w:rsid w:val="008374A3"/>
    <w:rsid w:val="00843832"/>
    <w:rsid w:val="008A17DF"/>
    <w:rsid w:val="00915B3D"/>
    <w:rsid w:val="009515E6"/>
    <w:rsid w:val="0096269C"/>
    <w:rsid w:val="00967E18"/>
    <w:rsid w:val="009A1D1F"/>
    <w:rsid w:val="00AA0BC4"/>
    <w:rsid w:val="00B128C3"/>
    <w:rsid w:val="00B36C34"/>
    <w:rsid w:val="00B52522"/>
    <w:rsid w:val="00B96B6A"/>
    <w:rsid w:val="00B97BEF"/>
    <w:rsid w:val="00BC59B9"/>
    <w:rsid w:val="00BD0C8D"/>
    <w:rsid w:val="00C9203B"/>
    <w:rsid w:val="00CC2D2D"/>
    <w:rsid w:val="00D22CB1"/>
    <w:rsid w:val="00D31402"/>
    <w:rsid w:val="00D50857"/>
    <w:rsid w:val="00DE5762"/>
    <w:rsid w:val="00E336AF"/>
    <w:rsid w:val="00E461BF"/>
    <w:rsid w:val="00EC3AA9"/>
    <w:rsid w:val="00F010A1"/>
    <w:rsid w:val="00F25F46"/>
    <w:rsid w:val="00FA2EDD"/>
    <w:rsid w:val="00FF24A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D1F"/>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rPr>
  </w:style>
  <w:style w:type="paragraph" w:styleId="Balk2">
    <w:name w:val="heading 2"/>
    <w:basedOn w:val="Normal"/>
    <w:next w:val="Normal"/>
    <w:link w:val="Balk2Char"/>
    <w:uiPriority w:val="9"/>
    <w:semiHidden/>
    <w:unhideWhenUsed/>
    <w:qFormat/>
    <w:rsid w:val="004C00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4C00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rPr>
  </w:style>
  <w:style w:type="table" w:styleId="TabloKlavuzu">
    <w:name w:val="Table Grid"/>
    <w:basedOn w:val="NormalTablo"/>
    <w:uiPriority w:val="59"/>
    <w:rsid w:val="00E46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4C00D6"/>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4C00D6"/>
    <w:rPr>
      <w:rFonts w:asciiTheme="majorHAnsi" w:eastAsiaTheme="majorEastAsia" w:hAnsiTheme="majorHAnsi" w:cstheme="majorBidi"/>
      <w:b/>
      <w:bCs/>
      <w:i/>
      <w:iCs/>
      <w:color w:val="4F81BD" w:themeColor="accent1"/>
    </w:rPr>
  </w:style>
  <w:style w:type="paragraph" w:styleId="BalonMetni">
    <w:name w:val="Balloon Text"/>
    <w:basedOn w:val="Normal"/>
    <w:link w:val="BalonMetniChar"/>
    <w:uiPriority w:val="99"/>
    <w:semiHidden/>
    <w:unhideWhenUsed/>
    <w:rsid w:val="001D5D2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D5D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4C00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4C00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4C00D6"/>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4C00D6"/>
    <w:rPr>
      <w:rFonts w:asciiTheme="majorHAnsi" w:eastAsiaTheme="majorEastAsia" w:hAnsiTheme="majorHAnsi" w:cstheme="majorBidi"/>
      <w:b/>
      <w:bCs/>
      <w:i/>
      <w:iCs/>
      <w:color w:val="4F81BD" w:themeColor="accent1"/>
    </w:rPr>
  </w:style>
  <w:style w:type="paragraph" w:styleId="BalonMetni">
    <w:name w:val="Balloon Text"/>
    <w:basedOn w:val="Normal"/>
    <w:link w:val="BalonMetniChar"/>
    <w:uiPriority w:val="99"/>
    <w:semiHidden/>
    <w:unhideWhenUsed/>
    <w:rsid w:val="001D5D2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D5D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6718356">
      <w:bodyDiv w:val="1"/>
      <w:marLeft w:val="0"/>
      <w:marRight w:val="0"/>
      <w:marTop w:val="0"/>
      <w:marBottom w:val="0"/>
      <w:divBdr>
        <w:top w:val="none" w:sz="0" w:space="0" w:color="auto"/>
        <w:left w:val="none" w:sz="0" w:space="0" w:color="auto"/>
        <w:bottom w:val="none" w:sz="0" w:space="0" w:color="auto"/>
        <w:right w:val="none" w:sz="0" w:space="0" w:color="auto"/>
      </w:divBdr>
    </w:div>
    <w:div w:id="204370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335</Words>
  <Characters>1915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Windows Kullanıcısı</cp:lastModifiedBy>
  <cp:revision>2</cp:revision>
  <cp:lastPrinted>2019-10-17T12:48:00Z</cp:lastPrinted>
  <dcterms:created xsi:type="dcterms:W3CDTF">2022-02-18T08:30:00Z</dcterms:created>
  <dcterms:modified xsi:type="dcterms:W3CDTF">2022-02-18T08:30:00Z</dcterms:modified>
</cp:coreProperties>
</file>