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2A753E98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Dersin Kodu ve Adı:</w:t>
            </w:r>
            <w:r w:rsidR="000E540C">
              <w:rPr>
                <w:rFonts w:ascii="Times New Roman" w:hAnsi="Times New Roman" w:cs="Times New Roman"/>
                <w:b/>
              </w:rPr>
              <w:t xml:space="preserve"> </w:t>
            </w:r>
            <w:r w:rsidR="00750E44">
              <w:t xml:space="preserve"> </w:t>
            </w:r>
            <w:r w:rsidR="00750E44" w:rsidRPr="00750E44">
              <w:rPr>
                <w:rFonts w:asciiTheme="majorBidi" w:hAnsiTheme="majorBidi" w:cstheme="majorBidi"/>
              </w:rPr>
              <w:t>SOS5028 Post</w:t>
            </w:r>
            <w:r w:rsidR="0004620A">
              <w:rPr>
                <w:rFonts w:asciiTheme="majorBidi" w:hAnsiTheme="majorBidi" w:cstheme="majorBidi"/>
              </w:rPr>
              <w:t>-</w:t>
            </w:r>
            <w:r w:rsidR="00750E44" w:rsidRPr="00750E44">
              <w:rPr>
                <w:rFonts w:asciiTheme="majorBidi" w:hAnsiTheme="majorBidi" w:cstheme="majorBidi"/>
              </w:rPr>
              <w:t>Kolonyal Süreç ve Sosyal Bilimler Okumaları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785802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785802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471C2557" w:rsidR="007F1040" w:rsidRPr="003034A1" w:rsidRDefault="001E6A2A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1933C8AE" w:rsidR="007F1040" w:rsidRPr="003034A1" w:rsidRDefault="0004620A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5C7DE754" w:rsidR="007F1040" w:rsidRPr="003034A1" w:rsidRDefault="00660446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750E44">
              <w:rPr>
                <w:rFonts w:ascii="Times New Roman" w:hAnsi="Times New Roman" w:cs="Times New Roman"/>
                <w:sz w:val="24"/>
                <w:szCs w:val="24"/>
              </w:rPr>
              <w:t>Murat Cem Demir</w:t>
            </w: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01427DDA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  <w:r w:rsidR="00FA5CAD">
              <w:t xml:space="preserve"> </w:t>
            </w:r>
            <w:r w:rsidR="00660446">
              <w:t xml:space="preserve"> </w:t>
            </w:r>
            <w:r w:rsidR="00750E44">
              <w:t xml:space="preserve"> </w:t>
            </w:r>
            <w:r w:rsidR="00750E44" w:rsidRPr="00750E44">
              <w:rPr>
                <w:rFonts w:asciiTheme="majorBidi" w:hAnsiTheme="majorBidi" w:cstheme="majorBidi"/>
                <w:sz w:val="24"/>
                <w:szCs w:val="24"/>
              </w:rPr>
              <w:t>muratcemdemir</w:t>
            </w:r>
            <w:r w:rsidR="00660446" w:rsidRPr="00750E44">
              <w:rPr>
                <w:rFonts w:asciiTheme="majorBidi" w:hAnsiTheme="majorBidi" w:cstheme="majorBidi"/>
                <w:sz w:val="24"/>
                <w:szCs w:val="24"/>
              </w:rPr>
              <w:t>@munzur</w:t>
            </w:r>
            <w:r w:rsidR="00660446" w:rsidRPr="00660446">
              <w:rPr>
                <w:rFonts w:asciiTheme="majorBidi" w:hAnsiTheme="majorBidi" w:cstheme="majorBidi"/>
                <w:sz w:val="24"/>
                <w:szCs w:val="24"/>
              </w:rPr>
              <w:t>.edu.tr</w:t>
            </w:r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56752D17" w:rsidR="00E33506" w:rsidRPr="003034A1" w:rsidRDefault="008C4FEB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C4FEB">
              <w:rPr>
                <w:rFonts w:ascii="Times New Roman" w:hAnsi="Times New Roman" w:cs="Times New Roman"/>
                <w:sz w:val="24"/>
                <w:szCs w:val="24"/>
              </w:rPr>
              <w:t>ost-kolonyal süreçleri ve sosyal bilimlerdeki tartışmaları anlatarak, Frantz Fanon, Edward Said, Gayatri Chakravorty Spivak, Albert Memmi gibi düşünürlerin metinleri üzerinden post-kolonyalizm kavram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</w:t>
            </w:r>
            <w:r w:rsidRPr="008C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anlaşılmasını </w:t>
            </w:r>
            <w:r w:rsidRPr="008C4FEB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09048B26" w:rsidR="00C30526" w:rsidRPr="00E5234A" w:rsidRDefault="00964F25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25">
              <w:rPr>
                <w:rFonts w:ascii="Times New Roman" w:hAnsi="Times New Roman" w:cs="Times New Roman"/>
                <w:sz w:val="24"/>
                <w:szCs w:val="24"/>
              </w:rPr>
              <w:t>Kolonyalizm, post-kolonyalizm kavramları, kolonyal sürecin tarihi ve kolonyalizmin günümüz toplumunda etkisi gibi konular Frantz Fanon, Edward Said, Gayatri Chakravorty Spivak, Albert Memmi gibi düşünürlerin metinleri üzerinden analiz edilmektedir.</w:t>
            </w:r>
          </w:p>
        </w:tc>
      </w:tr>
      <w:tr w:rsidR="007F1040" w:rsidRPr="003034A1" w14:paraId="579A0E81" w14:textId="77777777" w:rsidTr="008C4FEB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964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tbl>
            <w:tblPr>
              <w:tblpPr w:leftFromText="180" w:rightFromText="180" w:vertAnchor="text" w:horzAnchor="margin" w:tblpY="183"/>
              <w:tblOverlap w:val="never"/>
              <w:tblW w:w="752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7"/>
            </w:tblGrid>
            <w:tr w:rsidR="008C4FEB" w:rsidRPr="008C4FEB" w14:paraId="5D84A00F" w14:textId="77777777" w:rsidTr="005C1AB0">
              <w:trPr>
                <w:trHeight w:val="1186"/>
              </w:trPr>
              <w:tc>
                <w:tcPr>
                  <w:tcW w:w="7527" w:type="dxa"/>
                  <w:shd w:val="clear" w:color="auto" w:fill="FFFFFF"/>
                  <w:vAlign w:val="center"/>
                  <w:hideMark/>
                </w:tcPr>
                <w:p w14:paraId="2B4044DD" w14:textId="77777777" w:rsidR="008C4FEB" w:rsidRPr="008C4FEB" w:rsidRDefault="008C4FEB" w:rsidP="008C4FEB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C4FEB">
                    <w:t xml:space="preserve">- </w:t>
                  </w:r>
                  <w:r w:rsidRPr="008C4FEB">
                    <w:rPr>
                      <w:rFonts w:asciiTheme="majorBidi" w:hAnsiTheme="majorBidi" w:cstheme="majorBidi"/>
                      <w:sz w:val="24"/>
                      <w:szCs w:val="24"/>
                      <w:lang w:eastAsia="tr-TR"/>
                    </w:rPr>
                    <w:t>Frantz Fanon, Edward Said, Gayatri Chakravorty Spivak, Albert Memmi gibi post-kolonyal düşünürlerin metinleri üzerinden kolonyalizm ve post-kolonyalizm kavramlarını anla</w:t>
                  </w:r>
                  <w:r w:rsidRPr="008C4FEB">
                    <w:rPr>
                      <w:rFonts w:asciiTheme="majorBidi" w:hAnsiTheme="majorBidi" w:cstheme="majorBidi"/>
                      <w:sz w:val="24"/>
                      <w:szCs w:val="24"/>
                    </w:rPr>
                    <w:t>mak</w:t>
                  </w:r>
                </w:p>
                <w:p w14:paraId="5B9E8DED" w14:textId="63E00E2A" w:rsidR="008C4FEB" w:rsidRDefault="008C4FEB" w:rsidP="008C4FEB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  <w:lang w:eastAsia="tr-TR"/>
                    </w:rPr>
                  </w:pPr>
                  <w:r w:rsidRPr="008C4FEB">
                    <w:rPr>
                      <w:rFonts w:asciiTheme="majorBidi" w:hAnsiTheme="majorBidi" w:cstheme="majorBidi"/>
                      <w:sz w:val="24"/>
                      <w:szCs w:val="24"/>
                    </w:rPr>
                    <w:t>- P</w:t>
                  </w:r>
                  <w:r w:rsidRPr="008C4FEB">
                    <w:rPr>
                      <w:rFonts w:asciiTheme="majorBidi" w:hAnsiTheme="majorBidi" w:cstheme="majorBidi"/>
                      <w:sz w:val="24"/>
                      <w:szCs w:val="24"/>
                      <w:lang w:eastAsia="tr-TR"/>
                    </w:rPr>
                    <w:t>ost-kolonyal düşüncenin temel kavramlarını ve eleştirel yaklaşımlarını öğrenerek, bu kuramların günümüz toplumlarının analizindeki rolünü değerlendirme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eastAsia="tr-TR"/>
                    </w:rPr>
                    <w:t>k</w:t>
                  </w:r>
                </w:p>
                <w:p w14:paraId="0FD81EDA" w14:textId="02C5B03C" w:rsidR="008C4FEB" w:rsidRPr="008C4FEB" w:rsidRDefault="008C4FEB" w:rsidP="008C4FEB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  <w: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</w:t>
                  </w:r>
                  <w:r w:rsidRPr="008C4FEB">
                    <w:rPr>
                      <w:rFonts w:asciiTheme="majorBidi" w:hAnsiTheme="majorBidi" w:cstheme="majorBidi"/>
                      <w:sz w:val="24"/>
                      <w:szCs w:val="24"/>
                    </w:rPr>
                    <w:t>ost-kolonyal teorilerin sosyal bilimlerdeki önemini ve etkisini anlayarak, küresel bağlamlarda post-kolonyal sorunları ve tartışmaları eleştirel bir şekilde değerlendirme becerisi gelişti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rmek</w:t>
                  </w:r>
                </w:p>
                <w:p w14:paraId="6CB7AD6A" w14:textId="77777777" w:rsidR="008C4FEB" w:rsidRPr="008C4FEB" w:rsidRDefault="008C4FEB" w:rsidP="008C4FEB"/>
              </w:tc>
            </w:tr>
          </w:tbl>
          <w:p w14:paraId="4CAE0F1A" w14:textId="77777777" w:rsidR="00E6275E" w:rsidRPr="008C4FEB" w:rsidRDefault="00E6275E" w:rsidP="008C4FEB"/>
          <w:p w14:paraId="031855A3" w14:textId="77777777" w:rsidR="001A7B4C" w:rsidRPr="003034A1" w:rsidRDefault="001A7B4C" w:rsidP="008C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0D99948D" w:rsidR="009662BA" w:rsidRPr="00660446" w:rsidRDefault="00964F25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sz w:val="24"/>
                <w:szCs w:val="24"/>
              </w:rPr>
              <w:t>Kolonyalizm ve post-kolonyalizm kavramlarının tanımı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57E4ACB4" w:rsidR="009662BA" w:rsidRPr="00660446" w:rsidRDefault="00964F25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sz w:val="24"/>
                <w:szCs w:val="24"/>
              </w:rPr>
              <w:t>Kolonyal sürecin tarihi ve önemli dönemleri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5510B53C" w:rsidR="009662BA" w:rsidRPr="00660446" w:rsidRDefault="00964F25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Fanon'un anti-kolonyal direniş ve psikoloji üzerine düşünceleri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54DACB0A" w:rsidR="009662BA" w:rsidRPr="00660446" w:rsidRDefault="00964F25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Said'in "Oryantalizm" eseri ve Batı'nın Doğu'ya bakışı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2DE2BF38" w:rsidR="006B4DCA" w:rsidRPr="00660446" w:rsidRDefault="00964F2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Oryantalizmin kültürel hegemonya ve sömürgecilikle ilişkisi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772C5B70" w:rsidR="006B4DCA" w:rsidRPr="00660446" w:rsidRDefault="00964F2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ubalte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rn </w:t>
            </w: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kavramı ve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Spivak 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09754C83" w:rsidR="006B4DCA" w:rsidRPr="00660446" w:rsidRDefault="00964F2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Spivak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ve</w:t>
            </w: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post-kolonyal feminizm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5B684AFA" w:rsidR="006B4DCA" w:rsidRPr="00660446" w:rsidRDefault="00964F2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Memni ve sömüren-sömürülen ilişkisi üzerine görüşleri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660446" w:rsidRDefault="006B4DCA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39710FD8" w:rsidR="006B4DCA" w:rsidRPr="00660446" w:rsidRDefault="00964F2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Post-kolonyal kuramların eleştirisi</w:t>
            </w:r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4179B3ED" w:rsidR="006B4DCA" w:rsidRPr="00660446" w:rsidRDefault="00964F2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Post-kolonyal kuramların sınırlılıkları ve alternatif yaklaşımlar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4E9F9A3F" w:rsidR="006B4DCA" w:rsidRPr="00660446" w:rsidRDefault="00964F2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Güncel post-kolonyal sorunlar ve tartışmaların ele alınması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5BED3B3A" w:rsidR="00080F2E" w:rsidRPr="00660446" w:rsidRDefault="00964F25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64F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Göç, ırkçılık, kültürel kimlik ve küreselleşme bağlamında post-kolonyal analizler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660446" w:rsidRDefault="00080F2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BF0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7CCB" w14:textId="77777777" w:rsidR="00EC67B2" w:rsidRDefault="00EC67B2" w:rsidP="007043F4">
      <w:pPr>
        <w:spacing w:after="0" w:line="240" w:lineRule="auto"/>
      </w:pPr>
      <w:r>
        <w:separator/>
      </w:r>
    </w:p>
  </w:endnote>
  <w:endnote w:type="continuationSeparator" w:id="0">
    <w:p w14:paraId="6CD739AE" w14:textId="77777777" w:rsidR="00EC67B2" w:rsidRDefault="00EC67B2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137A" w14:textId="77777777" w:rsidR="00EC67B2" w:rsidRDefault="00EC67B2" w:rsidP="007043F4">
      <w:pPr>
        <w:spacing w:after="0" w:line="240" w:lineRule="auto"/>
      </w:pPr>
      <w:r>
        <w:separator/>
      </w:r>
    </w:p>
  </w:footnote>
  <w:footnote w:type="continuationSeparator" w:id="0">
    <w:p w14:paraId="38DC5FE4" w14:textId="77777777" w:rsidR="00EC67B2" w:rsidRDefault="00EC67B2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620A"/>
    <w:rsid w:val="000478F0"/>
    <w:rsid w:val="00062466"/>
    <w:rsid w:val="00072617"/>
    <w:rsid w:val="00080F2E"/>
    <w:rsid w:val="000A6560"/>
    <w:rsid w:val="000A65AD"/>
    <w:rsid w:val="000A697C"/>
    <w:rsid w:val="000A7767"/>
    <w:rsid w:val="000B3F88"/>
    <w:rsid w:val="000E540C"/>
    <w:rsid w:val="000F3D4A"/>
    <w:rsid w:val="001175BB"/>
    <w:rsid w:val="00143389"/>
    <w:rsid w:val="00185949"/>
    <w:rsid w:val="001A7B4C"/>
    <w:rsid w:val="001C1143"/>
    <w:rsid w:val="001E6A2A"/>
    <w:rsid w:val="00235FC2"/>
    <w:rsid w:val="0024303B"/>
    <w:rsid w:val="00261E0B"/>
    <w:rsid w:val="0026353B"/>
    <w:rsid w:val="00273E95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E4CE2"/>
    <w:rsid w:val="00460487"/>
    <w:rsid w:val="0046588E"/>
    <w:rsid w:val="00496C1F"/>
    <w:rsid w:val="004D2FAD"/>
    <w:rsid w:val="004F228E"/>
    <w:rsid w:val="004F52D2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60446"/>
    <w:rsid w:val="00671BC4"/>
    <w:rsid w:val="006A69C4"/>
    <w:rsid w:val="006B4DCA"/>
    <w:rsid w:val="006D5DC1"/>
    <w:rsid w:val="006E70F8"/>
    <w:rsid w:val="007043F4"/>
    <w:rsid w:val="00706120"/>
    <w:rsid w:val="00725409"/>
    <w:rsid w:val="00750E44"/>
    <w:rsid w:val="00775CE3"/>
    <w:rsid w:val="00781253"/>
    <w:rsid w:val="00785802"/>
    <w:rsid w:val="007A1C23"/>
    <w:rsid w:val="007E7623"/>
    <w:rsid w:val="007F1040"/>
    <w:rsid w:val="00815988"/>
    <w:rsid w:val="008242F4"/>
    <w:rsid w:val="00825871"/>
    <w:rsid w:val="00825B40"/>
    <w:rsid w:val="00865322"/>
    <w:rsid w:val="008804B1"/>
    <w:rsid w:val="00890F01"/>
    <w:rsid w:val="00894380"/>
    <w:rsid w:val="008C4FEB"/>
    <w:rsid w:val="00914175"/>
    <w:rsid w:val="0096436E"/>
    <w:rsid w:val="00964F25"/>
    <w:rsid w:val="009662BA"/>
    <w:rsid w:val="0098203A"/>
    <w:rsid w:val="00996345"/>
    <w:rsid w:val="009B5DEF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25F03"/>
    <w:rsid w:val="00B35A6E"/>
    <w:rsid w:val="00B42740"/>
    <w:rsid w:val="00B50924"/>
    <w:rsid w:val="00B56417"/>
    <w:rsid w:val="00B60F7E"/>
    <w:rsid w:val="00BF0E22"/>
    <w:rsid w:val="00C30526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234A"/>
    <w:rsid w:val="00E555D4"/>
    <w:rsid w:val="00E6275E"/>
    <w:rsid w:val="00EB662C"/>
    <w:rsid w:val="00EB769A"/>
    <w:rsid w:val="00EC67B2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2024-03-21T08:32:00Z</dcterms:created>
  <dcterms:modified xsi:type="dcterms:W3CDTF">2024-03-21T08:32:00Z</dcterms:modified>
</cp:coreProperties>
</file>