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98" w:rsidRPr="00662E1B" w:rsidRDefault="00662E1B" w:rsidP="001A6EAD">
      <w:pPr>
        <w:pStyle w:val="Balk4"/>
        <w:rPr>
          <w:i w:val="0"/>
          <w:color w:val="auto"/>
        </w:rPr>
      </w:pPr>
      <w:r w:rsidRPr="00662E1B">
        <w:rPr>
          <w:rFonts w:ascii="Times New Roman" w:hAnsi="Times New Roman" w:cs="Times New Roman"/>
          <w:i w:val="0"/>
          <w:color w:val="auto"/>
        </w:rPr>
        <w:t>DERS TANITIM FORMU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00"/>
        <w:gridCol w:w="90"/>
        <w:gridCol w:w="2340"/>
      </w:tblGrid>
      <w:tr w:rsidR="005E2098" w:rsidRPr="00A72DC1" w:rsidTr="00957D19">
        <w:trPr>
          <w:trHeight w:val="446"/>
        </w:trPr>
        <w:tc>
          <w:tcPr>
            <w:tcW w:w="5130" w:type="dxa"/>
            <w:gridSpan w:val="5"/>
            <w:shd w:val="clear" w:color="auto" w:fill="FFFFFF" w:themeFill="background1"/>
            <w:vAlign w:val="center"/>
          </w:tcPr>
          <w:p w:rsidR="005E2098" w:rsidRPr="00A72DC1" w:rsidRDefault="005E2098" w:rsidP="00ED76A6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 xml:space="preserve">Dersin Kodu ve </w:t>
            </w:r>
            <w:r w:rsidR="003A08DF" w:rsidRPr="00A72DC1">
              <w:rPr>
                <w:sz w:val="22"/>
                <w:szCs w:val="22"/>
                <w:u w:val="none"/>
              </w:rPr>
              <w:t>Adı: SM</w:t>
            </w:r>
            <w:r w:rsidR="003A08DF">
              <w:rPr>
                <w:b w:val="0"/>
                <w:sz w:val="22"/>
                <w:szCs w:val="22"/>
                <w:u w:val="none"/>
              </w:rPr>
              <w:t>-5</w:t>
            </w:r>
            <w:r w:rsidR="00980574">
              <w:rPr>
                <w:b w:val="0"/>
                <w:sz w:val="22"/>
                <w:szCs w:val="22"/>
                <w:u w:val="none"/>
              </w:rPr>
              <w:t>0</w:t>
            </w:r>
            <w:bookmarkStart w:id="0" w:name="_GoBack"/>
            <w:bookmarkEnd w:id="0"/>
            <w:r w:rsidR="001A6EAD">
              <w:rPr>
                <w:b w:val="0"/>
                <w:sz w:val="22"/>
                <w:szCs w:val="22"/>
                <w:u w:val="none"/>
              </w:rPr>
              <w:t>6</w:t>
            </w:r>
            <w:r w:rsidR="00ED76A6">
              <w:rPr>
                <w:b w:val="0"/>
                <w:sz w:val="22"/>
                <w:szCs w:val="22"/>
                <w:u w:val="none"/>
              </w:rPr>
              <w:t>8</w:t>
            </w:r>
            <w:r w:rsidR="003A08DF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D76A6" w:rsidRPr="00ED76A6">
              <w:rPr>
                <w:b w:val="0"/>
                <w:sz w:val="18"/>
                <w:szCs w:val="18"/>
                <w:u w:val="none"/>
              </w:rPr>
              <w:t>Mikrobiyolojik Uygulamalarda Sterilizasyon ve Dezenfeksiyon</w:t>
            </w:r>
          </w:p>
        </w:tc>
        <w:tc>
          <w:tcPr>
            <w:tcW w:w="4950" w:type="dxa"/>
            <w:gridSpan w:val="5"/>
            <w:shd w:val="clear" w:color="auto" w:fill="FFFFFF" w:themeFill="background1"/>
            <w:vAlign w:val="center"/>
          </w:tcPr>
          <w:p w:rsidR="005E2098" w:rsidRPr="00A72DC1" w:rsidRDefault="005E2098" w:rsidP="00786E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Programın Adı:</w:t>
            </w:r>
            <w:r w:rsidR="008E2F51" w:rsidRPr="00A72DC1">
              <w:rPr>
                <w:sz w:val="22"/>
                <w:szCs w:val="22"/>
                <w:u w:val="none"/>
              </w:rPr>
              <w:t xml:space="preserve"> </w:t>
            </w:r>
            <w:r w:rsidR="008E2F51" w:rsidRPr="00A72DC1">
              <w:rPr>
                <w:b w:val="0"/>
                <w:sz w:val="22"/>
                <w:szCs w:val="22"/>
                <w:u w:val="none"/>
              </w:rPr>
              <w:t xml:space="preserve">Su </w:t>
            </w:r>
            <w:r w:rsidR="003A08DF">
              <w:rPr>
                <w:b w:val="0"/>
                <w:sz w:val="22"/>
                <w:szCs w:val="22"/>
                <w:u w:val="none"/>
              </w:rPr>
              <w:t>Ürünleri Yüksek Lisans</w:t>
            </w:r>
          </w:p>
        </w:tc>
      </w:tr>
      <w:tr w:rsidR="005E2098" w:rsidRPr="00A72DC1" w:rsidTr="00957D19">
        <w:trPr>
          <w:trHeight w:val="420"/>
        </w:trPr>
        <w:tc>
          <w:tcPr>
            <w:tcW w:w="2520" w:type="dxa"/>
            <w:vMerge w:val="restart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8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Krediler</w:t>
            </w:r>
          </w:p>
        </w:tc>
      </w:tr>
      <w:tr w:rsidR="005E2098" w:rsidRPr="00A72DC1" w:rsidTr="00957D19">
        <w:trPr>
          <w:trHeight w:val="373"/>
        </w:trPr>
        <w:tc>
          <w:tcPr>
            <w:tcW w:w="2520" w:type="dxa"/>
            <w:vMerge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rPr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ind w:right="-54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A72DC1">
              <w:rPr>
                <w:sz w:val="22"/>
                <w:szCs w:val="22"/>
                <w:u w:val="none"/>
              </w:rPr>
              <w:t>Uyg</w:t>
            </w:r>
            <w:proofErr w:type="spellEnd"/>
            <w:r w:rsidRPr="00A72DC1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A72DC1">
              <w:rPr>
                <w:sz w:val="22"/>
                <w:szCs w:val="22"/>
                <w:u w:val="none"/>
              </w:rPr>
              <w:t>Lab</w:t>
            </w:r>
            <w:proofErr w:type="spellEnd"/>
            <w:r w:rsidRPr="00A72DC1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5E2098" w:rsidRPr="00A72DC1" w:rsidTr="00957D19">
        <w:trPr>
          <w:trHeight w:val="481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04D21">
            <w:pPr>
              <w:pStyle w:val="AltBilgi"/>
              <w:jc w:val="center"/>
              <w:rPr>
                <w:lang w:val="tr-TR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-</w:t>
            </w: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5E2098" w:rsidRPr="00A72DC1" w:rsidRDefault="00662E1B" w:rsidP="004642C9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4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E2098" w:rsidRPr="00A72DC1" w:rsidRDefault="003A08DF" w:rsidP="004642C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E2098" w:rsidRPr="00A72DC1" w:rsidTr="00957D19">
        <w:trPr>
          <w:trHeight w:val="467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5E2098" w:rsidRPr="00A72DC1" w:rsidTr="00957D19">
        <w:trPr>
          <w:trHeight w:val="575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3A08DF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53A7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662E1B" w:rsidP="001A6EAD">
            <w:pPr>
              <w:spacing w:before="120" w:after="120"/>
              <w:jc w:val="both"/>
            </w:pPr>
            <w:r>
              <w:t>Doç. Dr. Engin ŞEKER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3A08DF" w:rsidP="00136F73">
            <w:pPr>
              <w:spacing w:before="120" w:after="120"/>
              <w:jc w:val="both"/>
            </w:pPr>
            <w:r w:rsidRPr="00136F73">
              <w:rPr>
                <w:sz w:val="22"/>
                <w:szCs w:val="22"/>
              </w:rPr>
              <w:t>Yüksek Lisans</w:t>
            </w:r>
          </w:p>
        </w:tc>
      </w:tr>
      <w:tr w:rsidR="005E2098" w:rsidRPr="00A72DC1" w:rsidTr="00957D19">
        <w:trPr>
          <w:trHeight w:val="725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8C6271" w:rsidRDefault="005E2098" w:rsidP="00900BFD">
            <w:pPr>
              <w:jc w:val="both"/>
            </w:pPr>
          </w:p>
        </w:tc>
      </w:tr>
      <w:tr w:rsidR="005E2098" w:rsidRPr="00A72DC1" w:rsidTr="00957D19">
        <w:trPr>
          <w:trHeight w:val="692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2098" w:rsidRPr="00136F73" w:rsidRDefault="00A30596" w:rsidP="00D83737">
            <w:pPr>
              <w:spacing w:before="120" w:after="120"/>
              <w:ind w:right="62"/>
              <w:jc w:val="both"/>
            </w:pPr>
            <w:r w:rsidRPr="00136F73">
              <w:rPr>
                <w:sz w:val="22"/>
                <w:szCs w:val="22"/>
              </w:rPr>
              <w:t>Anlatım,</w:t>
            </w:r>
            <w:r w:rsidR="008C6271">
              <w:rPr>
                <w:sz w:val="22"/>
                <w:szCs w:val="22"/>
              </w:rPr>
              <w:t xml:space="preserve"> </w:t>
            </w:r>
            <w:r w:rsidRPr="00136F73">
              <w:rPr>
                <w:sz w:val="22"/>
                <w:szCs w:val="22"/>
              </w:rPr>
              <w:t>Soru-yanıt, Tartışma, Be</w:t>
            </w:r>
            <w:r w:rsidR="008C6271">
              <w:rPr>
                <w:sz w:val="22"/>
                <w:szCs w:val="22"/>
              </w:rPr>
              <w:t>yin fırtınası, Bireysel çalışma,</w:t>
            </w:r>
          </w:p>
        </w:tc>
      </w:tr>
      <w:tr w:rsidR="005E2098" w:rsidRPr="00A72DC1" w:rsidTr="00957D19">
        <w:trPr>
          <w:trHeight w:val="725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tbl>
            <w:tblPr>
              <w:tblW w:w="9014" w:type="dxa"/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7"/>
              <w:gridCol w:w="1577"/>
            </w:tblGrid>
            <w:tr w:rsidR="005C7137" w:rsidRPr="005C7137" w:rsidTr="00900BFD">
              <w:tc>
                <w:tcPr>
                  <w:tcW w:w="7437" w:type="dxa"/>
                  <w:shd w:val="clear" w:color="auto" w:fill="FFFFFF" w:themeFill="background1"/>
                  <w:vAlign w:val="bottom"/>
                </w:tcPr>
                <w:p w:rsidR="00900BFD" w:rsidRPr="005C7137" w:rsidRDefault="00114234">
                  <w:pPr>
                    <w:spacing w:line="270" w:lineRule="atLeast"/>
                  </w:pPr>
                  <w:proofErr w:type="spellStart"/>
                  <w:r w:rsidRPr="005C7137">
                    <w:rPr>
                      <w:sz w:val="22"/>
                      <w:szCs w:val="22"/>
                    </w:rPr>
                    <w:t>Sterlizasyon</w:t>
                  </w:r>
                  <w:proofErr w:type="spellEnd"/>
                  <w:r w:rsidRPr="005C7137">
                    <w:rPr>
                      <w:sz w:val="22"/>
                      <w:szCs w:val="22"/>
                    </w:rPr>
                    <w:t xml:space="preserve"> ve </w:t>
                  </w:r>
                  <w:r w:rsidR="005C7137">
                    <w:rPr>
                      <w:sz w:val="22"/>
                      <w:szCs w:val="22"/>
                    </w:rPr>
                    <w:t>d</w:t>
                  </w:r>
                  <w:r w:rsidRPr="005C7137">
                    <w:rPr>
                      <w:sz w:val="22"/>
                      <w:szCs w:val="22"/>
                    </w:rPr>
                    <w:t xml:space="preserve">ezenfeksiyon işlemlerinin tanımı, </w:t>
                  </w:r>
                  <w:r w:rsidR="005C7137" w:rsidRPr="005C7137">
                    <w:rPr>
                      <w:sz w:val="22"/>
                      <w:szCs w:val="22"/>
                    </w:rPr>
                    <w:t>bu işlemlerde kullanılan kimyasallar</w:t>
                  </w:r>
                  <w:r w:rsidR="005C7137">
                    <w:rPr>
                      <w:sz w:val="22"/>
                      <w:szCs w:val="22"/>
                    </w:rPr>
                    <w:t xml:space="preserve"> ve</w:t>
                  </w:r>
                  <w:r w:rsidR="005C7137" w:rsidRPr="005C7137">
                    <w:rPr>
                      <w:sz w:val="22"/>
                      <w:szCs w:val="22"/>
                    </w:rPr>
                    <w:t xml:space="preserve"> kimyasalları seçerken dikkat edilecek hususlar.</w:t>
                  </w:r>
                </w:p>
                <w:p w:rsidR="005C7137" w:rsidRPr="005C7137" w:rsidRDefault="005C7137" w:rsidP="005C7137">
                  <w:pPr>
                    <w:spacing w:line="270" w:lineRule="atLeast"/>
                  </w:pPr>
                  <w:proofErr w:type="spellStart"/>
                  <w:r w:rsidRPr="005C7137">
                    <w:rPr>
                      <w:sz w:val="22"/>
                      <w:szCs w:val="22"/>
                    </w:rPr>
                    <w:t>Sterlizasy</w:t>
                  </w:r>
                  <w:r>
                    <w:rPr>
                      <w:sz w:val="22"/>
                      <w:szCs w:val="22"/>
                    </w:rPr>
                    <w:t>on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ve dezenfeksiyon yöntemleri, bunların </w:t>
                  </w:r>
                  <w:r w:rsidRPr="005C7137">
                    <w:rPr>
                      <w:sz w:val="22"/>
                      <w:szCs w:val="22"/>
                    </w:rPr>
                    <w:t>kont</w:t>
                  </w:r>
                  <w:r>
                    <w:rPr>
                      <w:sz w:val="22"/>
                      <w:szCs w:val="22"/>
                    </w:rPr>
                    <w:t>ro</w:t>
                  </w:r>
                  <w:r w:rsidRPr="005C7137">
                    <w:rPr>
                      <w:sz w:val="22"/>
                      <w:szCs w:val="22"/>
                    </w:rPr>
                    <w:t>lü ve bu işlemleri etkileyen faktörler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577" w:type="dxa"/>
                  <w:shd w:val="clear" w:color="auto" w:fill="FFFFFF" w:themeFill="background1"/>
                  <w:vAlign w:val="bottom"/>
                </w:tcPr>
                <w:p w:rsidR="00900BFD" w:rsidRPr="005C7137" w:rsidRDefault="00900BFD">
                  <w:pPr>
                    <w:spacing w:line="270" w:lineRule="atLeast"/>
                  </w:pPr>
                </w:p>
              </w:tc>
            </w:tr>
          </w:tbl>
          <w:p w:rsidR="005E2098" w:rsidRPr="00957D19" w:rsidRDefault="00900BFD" w:rsidP="00BA43CF">
            <w:pPr>
              <w:jc w:val="both"/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2E28B3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2E28B3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D134AB" w:rsidRPr="00D134AB" w:rsidRDefault="00D134AB" w:rsidP="00D134AB">
            <w:pPr>
              <w:shd w:val="clear" w:color="auto" w:fill="FFFFFF"/>
            </w:pPr>
            <w:proofErr w:type="spellStart"/>
            <w:r w:rsidRPr="00D134AB">
              <w:rPr>
                <w:sz w:val="22"/>
                <w:szCs w:val="22"/>
              </w:rPr>
              <w:t>Bannister</w:t>
            </w:r>
            <w:proofErr w:type="spellEnd"/>
            <w:r w:rsidRPr="00D134AB">
              <w:rPr>
                <w:sz w:val="22"/>
                <w:szCs w:val="22"/>
              </w:rPr>
              <w:t xml:space="preserve"> BA, </w:t>
            </w:r>
            <w:proofErr w:type="spellStart"/>
            <w:r w:rsidRPr="00D134AB">
              <w:rPr>
                <w:sz w:val="22"/>
                <w:szCs w:val="22"/>
              </w:rPr>
              <w:t>Begg</w:t>
            </w:r>
            <w:proofErr w:type="spellEnd"/>
            <w:r w:rsidRPr="00D134AB">
              <w:rPr>
                <w:sz w:val="22"/>
                <w:szCs w:val="22"/>
              </w:rPr>
              <w:t xml:space="preserve"> NT, </w:t>
            </w:r>
            <w:proofErr w:type="spellStart"/>
            <w:r w:rsidRPr="00D134AB">
              <w:rPr>
                <w:sz w:val="22"/>
                <w:szCs w:val="22"/>
              </w:rPr>
              <w:t>Gillespie</w:t>
            </w:r>
            <w:proofErr w:type="spellEnd"/>
            <w:r w:rsidRPr="00D134AB">
              <w:rPr>
                <w:sz w:val="22"/>
                <w:szCs w:val="22"/>
              </w:rPr>
              <w:t xml:space="preserve"> SH. </w:t>
            </w:r>
            <w:proofErr w:type="spellStart"/>
            <w:r w:rsidRPr="00D134AB">
              <w:rPr>
                <w:sz w:val="22"/>
                <w:szCs w:val="22"/>
              </w:rPr>
              <w:t>Infection</w:t>
            </w:r>
            <w:proofErr w:type="spellEnd"/>
            <w:r w:rsidRPr="00D134AB">
              <w:rPr>
                <w:sz w:val="22"/>
                <w:szCs w:val="22"/>
              </w:rPr>
              <w:t xml:space="preserve"> </w:t>
            </w:r>
            <w:proofErr w:type="spellStart"/>
            <w:r w:rsidRPr="00D134AB">
              <w:rPr>
                <w:sz w:val="22"/>
                <w:szCs w:val="22"/>
              </w:rPr>
              <w:t>disease</w:t>
            </w:r>
            <w:proofErr w:type="spellEnd"/>
            <w:r w:rsidRPr="00D134AB">
              <w:rPr>
                <w:sz w:val="22"/>
                <w:szCs w:val="22"/>
              </w:rPr>
              <w:t xml:space="preserve">. </w:t>
            </w:r>
            <w:proofErr w:type="spellStart"/>
            <w:r w:rsidRPr="00D134AB">
              <w:rPr>
                <w:sz w:val="22"/>
                <w:szCs w:val="22"/>
              </w:rPr>
              <w:t>Blackwell</w:t>
            </w:r>
            <w:proofErr w:type="spellEnd"/>
            <w:r w:rsidRPr="00D134AB">
              <w:rPr>
                <w:sz w:val="22"/>
                <w:szCs w:val="22"/>
              </w:rPr>
              <w:t xml:space="preserve"> </w:t>
            </w:r>
            <w:proofErr w:type="spellStart"/>
            <w:r w:rsidRPr="00D134AB">
              <w:rPr>
                <w:sz w:val="22"/>
                <w:szCs w:val="22"/>
              </w:rPr>
              <w:t>Science</w:t>
            </w:r>
            <w:proofErr w:type="spellEnd"/>
            <w:r w:rsidRPr="00D134AB">
              <w:rPr>
                <w:sz w:val="22"/>
                <w:szCs w:val="22"/>
              </w:rPr>
              <w:t>, 1996.</w:t>
            </w:r>
            <w:r w:rsidRPr="00D134AB">
              <w:rPr>
                <w:sz w:val="22"/>
                <w:szCs w:val="22"/>
              </w:rPr>
              <w:br/>
            </w:r>
            <w:proofErr w:type="spellStart"/>
            <w:r w:rsidRPr="00D134AB">
              <w:rPr>
                <w:sz w:val="22"/>
                <w:szCs w:val="22"/>
              </w:rPr>
              <w:t>Fortunato</w:t>
            </w:r>
            <w:proofErr w:type="spellEnd"/>
            <w:r w:rsidRPr="00D134AB">
              <w:rPr>
                <w:sz w:val="22"/>
                <w:szCs w:val="22"/>
              </w:rPr>
              <w:t xml:space="preserve"> NH. </w:t>
            </w:r>
            <w:proofErr w:type="spellStart"/>
            <w:r w:rsidRPr="00D134AB">
              <w:rPr>
                <w:sz w:val="22"/>
                <w:szCs w:val="22"/>
              </w:rPr>
              <w:t>Berry&amp;Kohn's</w:t>
            </w:r>
            <w:proofErr w:type="spellEnd"/>
            <w:r w:rsidRPr="00D134AB">
              <w:rPr>
                <w:sz w:val="22"/>
                <w:szCs w:val="22"/>
              </w:rPr>
              <w:t xml:space="preserve"> </w:t>
            </w:r>
            <w:proofErr w:type="spellStart"/>
            <w:r w:rsidRPr="00D134AB">
              <w:rPr>
                <w:sz w:val="22"/>
                <w:szCs w:val="22"/>
              </w:rPr>
              <w:t>operating</w:t>
            </w:r>
            <w:proofErr w:type="spellEnd"/>
            <w:r w:rsidRPr="00D134AB">
              <w:rPr>
                <w:sz w:val="22"/>
                <w:szCs w:val="22"/>
              </w:rPr>
              <w:t xml:space="preserve"> </w:t>
            </w:r>
            <w:proofErr w:type="spellStart"/>
            <w:r w:rsidRPr="00D134AB">
              <w:rPr>
                <w:sz w:val="22"/>
                <w:szCs w:val="22"/>
              </w:rPr>
              <w:t>Room</w:t>
            </w:r>
            <w:proofErr w:type="spellEnd"/>
            <w:r w:rsidRPr="00D134AB">
              <w:rPr>
                <w:sz w:val="22"/>
                <w:szCs w:val="22"/>
              </w:rPr>
              <w:t xml:space="preserve"> </w:t>
            </w:r>
            <w:proofErr w:type="spellStart"/>
            <w:r w:rsidRPr="00D134AB">
              <w:rPr>
                <w:sz w:val="22"/>
                <w:szCs w:val="22"/>
              </w:rPr>
              <w:t>Techinique</w:t>
            </w:r>
            <w:proofErr w:type="spellEnd"/>
            <w:r w:rsidRPr="00D134AB">
              <w:rPr>
                <w:sz w:val="22"/>
                <w:szCs w:val="22"/>
              </w:rPr>
              <w:t xml:space="preserve">. </w:t>
            </w:r>
            <w:proofErr w:type="spellStart"/>
            <w:r w:rsidRPr="00D134AB">
              <w:rPr>
                <w:sz w:val="22"/>
                <w:szCs w:val="22"/>
              </w:rPr>
              <w:t>Mosby</w:t>
            </w:r>
            <w:proofErr w:type="spellEnd"/>
            <w:r w:rsidRPr="00D134AB">
              <w:rPr>
                <w:sz w:val="22"/>
                <w:szCs w:val="22"/>
              </w:rPr>
              <w:t xml:space="preserve"> </w:t>
            </w:r>
            <w:proofErr w:type="spellStart"/>
            <w:r w:rsidRPr="00D134AB">
              <w:rPr>
                <w:sz w:val="22"/>
                <w:szCs w:val="22"/>
              </w:rPr>
              <w:t>company</w:t>
            </w:r>
            <w:proofErr w:type="spellEnd"/>
            <w:r w:rsidRPr="00D134AB">
              <w:rPr>
                <w:sz w:val="22"/>
                <w:szCs w:val="22"/>
              </w:rPr>
              <w:t>, 2003.</w:t>
            </w:r>
            <w:r w:rsidRPr="00D134AB">
              <w:rPr>
                <w:sz w:val="22"/>
                <w:szCs w:val="22"/>
              </w:rPr>
              <w:br/>
            </w:r>
            <w:proofErr w:type="spellStart"/>
            <w:r w:rsidRPr="00D134AB">
              <w:rPr>
                <w:sz w:val="22"/>
                <w:szCs w:val="22"/>
              </w:rPr>
              <w:t>Gruendemann</w:t>
            </w:r>
            <w:proofErr w:type="spellEnd"/>
            <w:r w:rsidRPr="00D134AB">
              <w:rPr>
                <w:sz w:val="22"/>
                <w:szCs w:val="22"/>
              </w:rPr>
              <w:t xml:space="preserve"> BJ, </w:t>
            </w:r>
            <w:proofErr w:type="spellStart"/>
            <w:r w:rsidRPr="00D134AB">
              <w:rPr>
                <w:sz w:val="22"/>
                <w:szCs w:val="22"/>
              </w:rPr>
              <w:t>Mangum</w:t>
            </w:r>
            <w:proofErr w:type="spellEnd"/>
            <w:r w:rsidRPr="00D134AB">
              <w:rPr>
                <w:sz w:val="22"/>
                <w:szCs w:val="22"/>
              </w:rPr>
              <w:t xml:space="preserve"> SS. </w:t>
            </w:r>
            <w:proofErr w:type="spellStart"/>
            <w:r w:rsidRPr="00D134AB">
              <w:rPr>
                <w:sz w:val="22"/>
                <w:szCs w:val="22"/>
              </w:rPr>
              <w:t>Infection</w:t>
            </w:r>
            <w:proofErr w:type="spellEnd"/>
            <w:r w:rsidRPr="00D134AB">
              <w:rPr>
                <w:sz w:val="22"/>
                <w:szCs w:val="22"/>
              </w:rPr>
              <w:t xml:space="preserve"> </w:t>
            </w:r>
            <w:proofErr w:type="spellStart"/>
            <w:r w:rsidRPr="00D134AB">
              <w:rPr>
                <w:sz w:val="22"/>
                <w:szCs w:val="22"/>
              </w:rPr>
              <w:t>prevention</w:t>
            </w:r>
            <w:proofErr w:type="spellEnd"/>
            <w:r w:rsidRPr="00D134AB">
              <w:rPr>
                <w:sz w:val="22"/>
                <w:szCs w:val="22"/>
              </w:rPr>
              <w:t xml:space="preserve"> in </w:t>
            </w:r>
            <w:proofErr w:type="spellStart"/>
            <w:r w:rsidRPr="00D134AB">
              <w:rPr>
                <w:sz w:val="22"/>
                <w:szCs w:val="22"/>
              </w:rPr>
              <w:t>surgical</w:t>
            </w:r>
            <w:proofErr w:type="spellEnd"/>
            <w:r w:rsidRPr="00D134AB">
              <w:rPr>
                <w:sz w:val="22"/>
                <w:szCs w:val="22"/>
              </w:rPr>
              <w:t xml:space="preserve"> </w:t>
            </w:r>
            <w:proofErr w:type="spellStart"/>
            <w:r w:rsidRPr="00D134AB">
              <w:rPr>
                <w:sz w:val="22"/>
                <w:szCs w:val="22"/>
              </w:rPr>
              <w:t>stting</w:t>
            </w:r>
            <w:proofErr w:type="spellEnd"/>
            <w:r w:rsidRPr="00D134AB">
              <w:rPr>
                <w:sz w:val="22"/>
                <w:szCs w:val="22"/>
              </w:rPr>
              <w:t xml:space="preserve">. WB </w:t>
            </w:r>
            <w:proofErr w:type="spellStart"/>
            <w:r w:rsidRPr="00D134AB">
              <w:rPr>
                <w:sz w:val="22"/>
                <w:szCs w:val="22"/>
              </w:rPr>
              <w:t>Saunders</w:t>
            </w:r>
            <w:proofErr w:type="spellEnd"/>
            <w:r w:rsidRPr="00D134AB">
              <w:rPr>
                <w:sz w:val="22"/>
                <w:szCs w:val="22"/>
              </w:rPr>
              <w:t xml:space="preserve"> </w:t>
            </w:r>
            <w:proofErr w:type="spellStart"/>
            <w:r w:rsidRPr="00D134AB">
              <w:rPr>
                <w:sz w:val="22"/>
                <w:szCs w:val="22"/>
              </w:rPr>
              <w:t>Company</w:t>
            </w:r>
            <w:proofErr w:type="spellEnd"/>
            <w:r w:rsidRPr="00D134AB">
              <w:rPr>
                <w:sz w:val="22"/>
                <w:szCs w:val="22"/>
              </w:rPr>
              <w:t>, 2001.</w:t>
            </w:r>
          </w:p>
          <w:p w:rsidR="00E55C22" w:rsidRPr="00136F73" w:rsidRDefault="00E55C22" w:rsidP="00136F73">
            <w:pPr>
              <w:jc w:val="both"/>
              <w:rPr>
                <w:shd w:val="clear" w:color="auto" w:fill="FFFFFF"/>
              </w:rPr>
            </w:pP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C7137" w:rsidRPr="005C7137" w:rsidRDefault="005C7137" w:rsidP="005C7137">
            <w:pPr>
              <w:pStyle w:val="ListeParagraf"/>
              <w:numPr>
                <w:ilvl w:val="0"/>
                <w:numId w:val="17"/>
              </w:numPr>
              <w:jc w:val="both"/>
              <w:rPr>
                <w:shd w:val="clear" w:color="auto" w:fill="FFFFFF" w:themeFill="background1"/>
              </w:rPr>
            </w:pPr>
            <w:r w:rsidRPr="00DD041C">
              <w:rPr>
                <w:sz w:val="22"/>
                <w:szCs w:val="22"/>
                <w:shd w:val="clear" w:color="auto" w:fill="FFFFFF" w:themeFill="background1"/>
              </w:rPr>
              <w:t>Sterilizasyon, dezenfeksiyonu tanımlayabilecek</w:t>
            </w:r>
            <w:r w:rsidR="00DD041C" w:rsidRPr="00DD041C">
              <w:rPr>
                <w:sz w:val="22"/>
                <w:szCs w:val="22"/>
                <w:shd w:val="clear" w:color="auto" w:fill="FFFFFF" w:themeFill="background1"/>
              </w:rPr>
              <w:t>tir</w:t>
            </w:r>
          </w:p>
          <w:p w:rsidR="005C7137" w:rsidRPr="005C7137" w:rsidRDefault="005C7137" w:rsidP="005C7137">
            <w:pPr>
              <w:pStyle w:val="ListeParagraf"/>
              <w:numPr>
                <w:ilvl w:val="0"/>
                <w:numId w:val="17"/>
              </w:numPr>
              <w:jc w:val="both"/>
              <w:rPr>
                <w:shd w:val="clear" w:color="auto" w:fill="FFFFFF" w:themeFill="background1"/>
              </w:rPr>
            </w:pPr>
            <w:r w:rsidRPr="00DD041C">
              <w:rPr>
                <w:sz w:val="22"/>
                <w:szCs w:val="22"/>
                <w:shd w:val="clear" w:color="auto" w:fill="FFFFFF" w:themeFill="background1"/>
              </w:rPr>
              <w:t>Sterilizasyon ve dezenfeksiyonun genel ilkelerini tanımla</w:t>
            </w:r>
            <w:r w:rsidR="00D83737" w:rsidRPr="00DD041C">
              <w:rPr>
                <w:sz w:val="22"/>
                <w:szCs w:val="22"/>
                <w:shd w:val="clear" w:color="auto" w:fill="FFFFFF" w:themeFill="background1"/>
              </w:rPr>
              <w:t>yabilecek</w:t>
            </w:r>
            <w:r w:rsidR="00DD041C" w:rsidRPr="00DD041C">
              <w:rPr>
                <w:sz w:val="22"/>
                <w:szCs w:val="22"/>
                <w:shd w:val="clear" w:color="auto" w:fill="FFFFFF" w:themeFill="background1"/>
              </w:rPr>
              <w:t>tir</w:t>
            </w:r>
          </w:p>
          <w:p w:rsidR="00114234" w:rsidRPr="005C7137" w:rsidRDefault="00114234" w:rsidP="005C7137">
            <w:pPr>
              <w:pStyle w:val="ListeParagraf"/>
              <w:numPr>
                <w:ilvl w:val="0"/>
                <w:numId w:val="17"/>
              </w:numPr>
              <w:jc w:val="both"/>
              <w:rPr>
                <w:shd w:val="clear" w:color="auto" w:fill="FFFFFF" w:themeFill="background1"/>
              </w:rPr>
            </w:pPr>
            <w:r w:rsidRPr="005C7137">
              <w:rPr>
                <w:sz w:val="22"/>
                <w:szCs w:val="22"/>
                <w:shd w:val="clear" w:color="auto" w:fill="FFFFFF" w:themeFill="background1"/>
              </w:rPr>
              <w:t xml:space="preserve">Sterilizasyon ve dezenfeksiyon işlemlerinin </w:t>
            </w:r>
            <w:r w:rsidR="005C7137" w:rsidRPr="005C7137">
              <w:rPr>
                <w:sz w:val="22"/>
                <w:szCs w:val="22"/>
                <w:shd w:val="clear" w:color="auto" w:fill="FFFFFF" w:themeFill="background1"/>
              </w:rPr>
              <w:t>yöntemlerini uygulayabilecek</w:t>
            </w:r>
            <w:r w:rsidR="00DD041C">
              <w:rPr>
                <w:sz w:val="22"/>
                <w:szCs w:val="22"/>
                <w:shd w:val="clear" w:color="auto" w:fill="FFFFFF" w:themeFill="background1"/>
              </w:rPr>
              <w:t>tir</w:t>
            </w:r>
          </w:p>
          <w:p w:rsidR="00ED76A6" w:rsidRPr="005C7137" w:rsidRDefault="005C7137" w:rsidP="005C7137">
            <w:pPr>
              <w:pStyle w:val="ListeParagraf"/>
              <w:numPr>
                <w:ilvl w:val="0"/>
                <w:numId w:val="17"/>
              </w:numPr>
              <w:jc w:val="both"/>
              <w:rPr>
                <w:shd w:val="clear" w:color="auto" w:fill="FFFFFF" w:themeFill="background1"/>
              </w:rPr>
            </w:pPr>
            <w:r w:rsidRPr="005C7137">
              <w:rPr>
                <w:sz w:val="22"/>
                <w:szCs w:val="22"/>
                <w:shd w:val="clear" w:color="auto" w:fill="FFFFFF" w:themeFill="background1"/>
              </w:rPr>
              <w:t>Sterilizasyon ve dezenfeksiyon</w:t>
            </w:r>
            <w:r w:rsidR="00114234" w:rsidRPr="005C7137"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r>
              <w:rPr>
                <w:sz w:val="22"/>
                <w:szCs w:val="22"/>
                <w:shd w:val="clear" w:color="auto" w:fill="FFFFFF" w:themeFill="background1"/>
              </w:rPr>
              <w:t>y</w:t>
            </w:r>
            <w:r w:rsidRPr="005C7137">
              <w:rPr>
                <w:sz w:val="22"/>
                <w:szCs w:val="22"/>
                <w:shd w:val="clear" w:color="auto" w:fill="FFFFFF" w:themeFill="background1"/>
              </w:rPr>
              <w:t>öntemlerin</w:t>
            </w:r>
            <w:r>
              <w:rPr>
                <w:sz w:val="22"/>
                <w:szCs w:val="22"/>
                <w:shd w:val="clear" w:color="auto" w:fill="FFFFFF" w:themeFill="background1"/>
              </w:rPr>
              <w:t>in</w:t>
            </w:r>
            <w:r w:rsidR="00114234" w:rsidRPr="005C7137">
              <w:rPr>
                <w:sz w:val="22"/>
                <w:szCs w:val="22"/>
                <w:shd w:val="clear" w:color="auto" w:fill="FFFFFF" w:themeFill="background1"/>
              </w:rPr>
              <w:t xml:space="preserve"> uygulama al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anları </w:t>
            </w:r>
            <w:r w:rsidRPr="005C7137">
              <w:rPr>
                <w:sz w:val="22"/>
                <w:szCs w:val="22"/>
                <w:shd w:val="clear" w:color="auto" w:fill="FFFFFF" w:themeFill="background1"/>
              </w:rPr>
              <w:t>ve etki mekanizmaları</w:t>
            </w:r>
            <w:r w:rsidR="00DD041C">
              <w:rPr>
                <w:sz w:val="22"/>
                <w:szCs w:val="22"/>
                <w:shd w:val="clear" w:color="auto" w:fill="FFFFFF" w:themeFill="background1"/>
              </w:rPr>
              <w:t>nı öğrenmiş olacaktır</w:t>
            </w:r>
          </w:p>
          <w:p w:rsidR="00950FF3" w:rsidRPr="005C7137" w:rsidRDefault="00950FF3" w:rsidP="00ED76A6">
            <w:pPr>
              <w:jc w:val="both"/>
            </w:pPr>
          </w:p>
          <w:p w:rsidR="00C15846" w:rsidRPr="00A72DC1" w:rsidRDefault="00C15846" w:rsidP="00BA43CF">
            <w:pPr>
              <w:pStyle w:val="ListeParagraf"/>
              <w:ind w:left="644"/>
              <w:jc w:val="both"/>
            </w:pP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D76A6" w:rsidRPr="00ED76A6">
              <w:rPr>
                <w:b w:val="0"/>
                <w:u w:val="none"/>
              </w:rPr>
              <w:t>Sterilizasyon ve Dezenfeksiyonun tarihçesi ve önemi</w:t>
            </w:r>
          </w:p>
          <w:p w:rsidR="001A6EAD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D76A6" w:rsidRPr="00ED76A6">
              <w:rPr>
                <w:b w:val="0"/>
                <w:u w:val="none"/>
              </w:rPr>
              <w:t>Sterilizasyon ve Dezenfeksiyonun tanımı ve gerekliliği</w:t>
            </w:r>
          </w:p>
          <w:p w:rsidR="00ED76A6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D76A6" w:rsidRPr="00ED76A6">
              <w:rPr>
                <w:b w:val="0"/>
                <w:u w:val="none"/>
              </w:rPr>
              <w:t>Sterilizasyon ve Dezenfeksiyonun tanımı ve gerekliliği</w:t>
            </w:r>
            <w:r w:rsidR="00ED76A6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  <w:p w:rsidR="00656443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D76A6" w:rsidRPr="00ED76A6">
              <w:rPr>
                <w:b w:val="0"/>
                <w:u w:val="none"/>
              </w:rPr>
              <w:t>Sterilizasyon Yöntemleri</w:t>
            </w:r>
          </w:p>
          <w:p w:rsidR="006008E2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C80B33" w:rsidRPr="00ED76A6">
              <w:rPr>
                <w:b w:val="0"/>
                <w:u w:val="none"/>
              </w:rPr>
              <w:t>Sterilizasyon Yöntemleri</w:t>
            </w:r>
          </w:p>
          <w:p w:rsidR="00ED76A6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14234" w:rsidRPr="00ED76A6">
              <w:rPr>
                <w:b w:val="0"/>
                <w:u w:val="none"/>
              </w:rPr>
              <w:t>Sterilizasyon Yöntemleri</w:t>
            </w:r>
          </w:p>
          <w:p w:rsidR="006008E2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Ara Sınav</w:t>
            </w:r>
          </w:p>
          <w:p w:rsidR="001A6EAD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lastRenderedPageBreak/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D76A6" w:rsidRPr="00ED76A6">
              <w:rPr>
                <w:b w:val="0"/>
                <w:u w:val="none"/>
              </w:rPr>
              <w:t>Sterilizasyonun Kontrolü</w:t>
            </w:r>
          </w:p>
          <w:p w:rsidR="00ED76A6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14234" w:rsidRPr="00ED76A6">
              <w:rPr>
                <w:b w:val="0"/>
                <w:u w:val="none"/>
              </w:rPr>
              <w:t>Sterilizasyonun Kontrolü</w:t>
            </w:r>
          </w:p>
          <w:p w:rsidR="006008E2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C80B33" w:rsidRPr="00ED76A6">
              <w:rPr>
                <w:b w:val="0"/>
                <w:u w:val="none"/>
              </w:rPr>
              <w:t>Dezenfektanlar ve Kategorileri</w:t>
            </w:r>
          </w:p>
          <w:p w:rsidR="001A6EAD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114234" w:rsidRPr="00ED76A6">
              <w:rPr>
                <w:b w:val="0"/>
                <w:u w:val="none"/>
              </w:rPr>
              <w:t>Dezenfektanlar ve Kategorileri</w:t>
            </w:r>
          </w:p>
          <w:p w:rsidR="00ED76A6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C80B33" w:rsidRPr="00ED76A6">
              <w:rPr>
                <w:b w:val="0"/>
                <w:sz w:val="22"/>
                <w:szCs w:val="22"/>
                <w:u w:val="none"/>
              </w:rPr>
              <w:t>D</w:t>
            </w:r>
            <w:r w:rsidR="00C80B33" w:rsidRPr="00ED76A6">
              <w:rPr>
                <w:b w:val="0"/>
                <w:u w:val="none"/>
              </w:rPr>
              <w:t>ezenfeksiyon İşleminin Uygulanması ve Kontrolü</w:t>
            </w:r>
          </w:p>
          <w:p w:rsidR="00D168E7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C80B33">
              <w:rPr>
                <w:b w:val="0"/>
                <w:sz w:val="22"/>
                <w:szCs w:val="22"/>
                <w:u w:val="none"/>
              </w:rPr>
              <w:t xml:space="preserve">Dezenfeksiyon ve </w:t>
            </w:r>
            <w:proofErr w:type="spellStart"/>
            <w:r w:rsidR="00C80B33">
              <w:rPr>
                <w:b w:val="0"/>
                <w:sz w:val="22"/>
                <w:szCs w:val="22"/>
                <w:u w:val="none"/>
              </w:rPr>
              <w:t>Sterlizasyonu</w:t>
            </w:r>
            <w:proofErr w:type="spellEnd"/>
            <w:r w:rsidR="00C80B33">
              <w:rPr>
                <w:b w:val="0"/>
                <w:sz w:val="22"/>
                <w:szCs w:val="22"/>
                <w:u w:val="none"/>
              </w:rPr>
              <w:t xml:space="preserve"> Etkileyen Faktörler</w:t>
            </w:r>
          </w:p>
          <w:p w:rsidR="00E21E8C" w:rsidRPr="00A72DC1" w:rsidRDefault="00D168E7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>Hafta: Final Sınavı</w:t>
            </w:r>
          </w:p>
        </w:tc>
      </w:tr>
      <w:tr w:rsidR="005E2098" w:rsidRPr="00A72DC1" w:rsidTr="00957D19">
        <w:trPr>
          <w:trHeight w:val="422"/>
        </w:trPr>
        <w:tc>
          <w:tcPr>
            <w:tcW w:w="2520" w:type="dxa"/>
            <w:vMerge w:val="restart"/>
            <w:shd w:val="clear" w:color="auto" w:fill="FFFFFF" w:themeFill="background1"/>
            <w:vAlign w:val="center"/>
          </w:tcPr>
          <w:p w:rsidR="005E2098" w:rsidRPr="00A72DC1" w:rsidRDefault="005E2098" w:rsidP="00D52F3F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lastRenderedPageBreak/>
              <w:t xml:space="preserve">Dersin Meslek Eğitimini Sağlamaya Yönelik Katkısı. 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:rsidR="005E2098" w:rsidRPr="00A72DC1" w:rsidRDefault="005E2098" w:rsidP="006C3F4C">
            <w:pPr>
              <w:pStyle w:val="KonuBal"/>
              <w:spacing w:before="60" w:after="6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Matematik ve Temel Bilimler Bilgisi</w:t>
            </w:r>
          </w:p>
        </w:tc>
        <w:tc>
          <w:tcPr>
            <w:tcW w:w="2520" w:type="dxa"/>
            <w:gridSpan w:val="3"/>
            <w:shd w:val="clear" w:color="auto" w:fill="FFFFFF" w:themeFill="background1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Mesleki Eğitim Bilgisi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Genel Eğitim Bilgisi</w:t>
            </w:r>
          </w:p>
        </w:tc>
      </w:tr>
      <w:tr w:rsidR="005E2098" w:rsidRPr="00A72DC1" w:rsidTr="00957D19">
        <w:trPr>
          <w:trHeight w:val="485"/>
        </w:trPr>
        <w:tc>
          <w:tcPr>
            <w:tcW w:w="2520" w:type="dxa"/>
            <w:vMerge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2610" w:type="dxa"/>
            <w:gridSpan w:val="4"/>
            <w:shd w:val="clear" w:color="auto" w:fill="FFFFFF" w:themeFill="background1"/>
            <w:vAlign w:val="center"/>
          </w:tcPr>
          <w:p w:rsidR="005E2098" w:rsidRPr="00A72DC1" w:rsidRDefault="005E2098" w:rsidP="003132F9">
            <w:pPr>
              <w:pStyle w:val="KonuBal"/>
              <w:spacing w:before="120" w:after="120"/>
              <w:rPr>
                <w:b w:val="0"/>
                <w:szCs w:val="22"/>
                <w:u w:val="none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  <w:vAlign w:val="center"/>
          </w:tcPr>
          <w:p w:rsidR="005E2098" w:rsidRPr="00A72DC1" w:rsidRDefault="00287BE5" w:rsidP="003132F9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3132F9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5E2098" w:rsidRPr="00A72DC1" w:rsidTr="00957D19">
        <w:trPr>
          <w:trHeight w:val="754"/>
        </w:trPr>
        <w:tc>
          <w:tcPr>
            <w:tcW w:w="2520" w:type="dxa"/>
            <w:vMerge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A72DC1" w:rsidRDefault="005E2098" w:rsidP="00D52F3F">
            <w:pPr>
              <w:spacing w:before="120" w:after="120"/>
              <w:rPr>
                <w:lang w:eastAsia="en-US"/>
              </w:rPr>
            </w:pPr>
            <w:r w:rsidRPr="00A72DC1">
              <w:rPr>
                <w:sz w:val="22"/>
                <w:szCs w:val="22"/>
              </w:rPr>
              <w:t>(Dersin ECTS kredisini ilgili kategoriye yazınız. Ders birden fazla kategori ile ilgili ise dersin toplam kredisi bu kategoriler arasında dağıtılabilir.)</w:t>
            </w:r>
          </w:p>
        </w:tc>
      </w:tr>
    </w:tbl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5E2098" w:rsidRPr="00A72DC1" w:rsidRDefault="005E2098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>DERSİN ÖĞRENİM ÇIKTILARININ,</w:t>
      </w:r>
    </w:p>
    <w:p w:rsidR="005E2098" w:rsidRPr="00A72DC1" w:rsidRDefault="008D365C" w:rsidP="00115CA9">
      <w:pPr>
        <w:pStyle w:val="Balk3"/>
        <w:spacing w:before="0" w:after="0"/>
        <w:ind w:left="-90"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 xml:space="preserve">SU ÜRÜNLERİ MÜHENDİSLİĞİ </w:t>
      </w:r>
      <w:r w:rsidR="005E2098" w:rsidRPr="00A72DC1">
        <w:rPr>
          <w:rFonts w:ascii="Times New Roman" w:hAnsi="Times New Roman" w:cs="Times New Roman"/>
          <w:sz w:val="24"/>
          <w:szCs w:val="24"/>
        </w:rPr>
        <w:t xml:space="preserve">PROGRAM ÇIKTILARI </w:t>
      </w:r>
      <w:r w:rsidRPr="00A72DC1">
        <w:rPr>
          <w:rFonts w:ascii="Times New Roman" w:hAnsi="Times New Roman" w:cs="Times New Roman"/>
          <w:sz w:val="24"/>
          <w:szCs w:val="24"/>
        </w:rPr>
        <w:t>İLE İLİŞKİSİ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7740"/>
        <w:gridCol w:w="1800"/>
      </w:tblGrid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7740" w:type="dxa"/>
            <w:vAlign w:val="center"/>
          </w:tcPr>
          <w:p w:rsidR="005E2098" w:rsidRPr="00982335" w:rsidRDefault="005E2098" w:rsidP="00100F9D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098" w:rsidRPr="00982335" w:rsidRDefault="008D365C" w:rsidP="00100F9D">
            <w:pPr>
              <w:jc w:val="center"/>
              <w:rPr>
                <w:b/>
              </w:rPr>
            </w:pPr>
            <w:r w:rsidRPr="00982335">
              <w:rPr>
                <w:b/>
                <w:sz w:val="22"/>
                <w:szCs w:val="22"/>
              </w:rPr>
              <w:t xml:space="preserve">SU ÜRÜNLERİ MÜHENDİSLİĞİ </w:t>
            </w:r>
            <w:r w:rsidR="005E2098" w:rsidRPr="00982335">
              <w:rPr>
                <w:b/>
                <w:sz w:val="22"/>
                <w:szCs w:val="22"/>
              </w:rPr>
              <w:t>PROGRAM ÇIKTILARI</w:t>
            </w:r>
          </w:p>
        </w:tc>
        <w:tc>
          <w:tcPr>
            <w:tcW w:w="1800" w:type="dxa"/>
          </w:tcPr>
          <w:p w:rsidR="005E2098" w:rsidRPr="00A72DC1" w:rsidRDefault="005E2098" w:rsidP="00036172">
            <w:pPr>
              <w:jc w:val="center"/>
              <w:rPr>
                <w:b/>
                <w:sz w:val="16"/>
                <w:szCs w:val="16"/>
              </w:rPr>
            </w:pPr>
            <w:r w:rsidRPr="00A72DC1">
              <w:rPr>
                <w:b/>
                <w:sz w:val="16"/>
                <w:szCs w:val="16"/>
              </w:rPr>
              <w:t xml:space="preserve">DERSİN ÖĞRENİM ÇIKTILARININ, PROGRAM </w:t>
            </w:r>
            <w:r w:rsidR="00F538C8" w:rsidRPr="00A72DC1">
              <w:rPr>
                <w:b/>
                <w:sz w:val="16"/>
                <w:szCs w:val="16"/>
                <w:u w:val="single"/>
              </w:rPr>
              <w:t>ÇIKTISINA KATKISI</w:t>
            </w:r>
          </w:p>
          <w:p w:rsidR="005E2098" w:rsidRPr="00A72DC1" w:rsidRDefault="005E2098" w:rsidP="003132F9">
            <w:pPr>
              <w:rPr>
                <w:b/>
                <w:sz w:val="16"/>
                <w:szCs w:val="16"/>
              </w:rPr>
            </w:pPr>
            <w:r w:rsidRPr="00A72DC1">
              <w:rPr>
                <w:bCs/>
                <w:sz w:val="20"/>
                <w:szCs w:val="20"/>
              </w:rPr>
              <w:t>1</w:t>
            </w:r>
            <w:r w:rsidR="00F538C8">
              <w:rPr>
                <w:bCs/>
                <w:sz w:val="20"/>
                <w:szCs w:val="20"/>
              </w:rPr>
              <w:t>:</w:t>
            </w:r>
            <w:r w:rsidR="00F538C8">
              <w:rPr>
                <w:sz w:val="20"/>
                <w:szCs w:val="20"/>
              </w:rPr>
              <w:t xml:space="preserve">   </w:t>
            </w:r>
            <w:r w:rsidRPr="00A72DC1">
              <w:rPr>
                <w:sz w:val="20"/>
                <w:szCs w:val="20"/>
              </w:rPr>
              <w:t>Az katkısı var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2:   Orta düzeyde katkısı var 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>3:   Tam katkısı var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1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Su ürünleri konularında lisans düzeyi yeterliliklerine dayalı olarak edindiği bilgilerini uzmanlık düzeyinde geliştirebilecek ve derinleştirebilecektir.</w:t>
            </w:r>
          </w:p>
        </w:tc>
        <w:tc>
          <w:tcPr>
            <w:tcW w:w="1800" w:type="dxa"/>
            <w:vAlign w:val="center"/>
          </w:tcPr>
          <w:p w:rsidR="005E2098" w:rsidRPr="00D83737" w:rsidRDefault="00D83737" w:rsidP="00100F9D">
            <w:pPr>
              <w:jc w:val="center"/>
            </w:pPr>
            <w:r w:rsidRPr="00D83737">
              <w:t>2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2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Uzmanlık alanıyla ilgili verilerin toplanması, değerlendirilmesi, yorumlanması ve yayınlanması aşamalarında toplumsal, bilimsel, kültürel ve etik değerleri gözetleyebilecek, denetleyebilecek ve bu değerleri öğretebilecektir.</w:t>
            </w:r>
          </w:p>
        </w:tc>
        <w:tc>
          <w:tcPr>
            <w:tcW w:w="1800" w:type="dxa"/>
            <w:vAlign w:val="center"/>
          </w:tcPr>
          <w:p w:rsidR="005E2098" w:rsidRPr="00D83737" w:rsidRDefault="00D83737" w:rsidP="00100F9D">
            <w:pPr>
              <w:jc w:val="center"/>
            </w:pPr>
            <w:r w:rsidRPr="00D83737">
              <w:t>1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3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Uzmanlık alanında karşılaştığı sorunları uygun bilimsel yöntemleri kullanarak ve neden sonuç ilişkisi kurarak çözümleyebilecektir.</w:t>
            </w:r>
          </w:p>
        </w:tc>
        <w:tc>
          <w:tcPr>
            <w:tcW w:w="1800" w:type="dxa"/>
            <w:vAlign w:val="center"/>
          </w:tcPr>
          <w:p w:rsidR="005E2098" w:rsidRPr="00D83737" w:rsidRDefault="00D83737" w:rsidP="00100F9D">
            <w:pPr>
              <w:jc w:val="center"/>
            </w:pPr>
            <w:r>
              <w:t>0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4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Yaşam boyu öğrenmeye karşı olumlu tutum geliştirebilecektir.</w:t>
            </w:r>
          </w:p>
        </w:tc>
        <w:tc>
          <w:tcPr>
            <w:tcW w:w="1800" w:type="dxa"/>
            <w:vAlign w:val="center"/>
          </w:tcPr>
          <w:p w:rsidR="005E2098" w:rsidRPr="00D83737" w:rsidRDefault="00D83737" w:rsidP="00100F9D">
            <w:pPr>
              <w:jc w:val="center"/>
            </w:pPr>
            <w:r w:rsidRPr="00D83737">
              <w:t>1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5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Alanıyla ilgili uzmanlık gerektiren bir çalışmayı bağımsız olarak yürütebilecektir.</w:t>
            </w:r>
          </w:p>
        </w:tc>
        <w:tc>
          <w:tcPr>
            <w:tcW w:w="1800" w:type="dxa"/>
            <w:vAlign w:val="center"/>
          </w:tcPr>
          <w:p w:rsidR="005E2098" w:rsidRPr="00D83737" w:rsidRDefault="00D83737" w:rsidP="00100F9D">
            <w:pPr>
              <w:jc w:val="center"/>
            </w:pPr>
            <w:r>
              <w:t>0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6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Uzmanlık alanıyla ilgili kaynaklara ulaşabilme ve bu kaynaklardan yararlanabilecektir.</w:t>
            </w:r>
          </w:p>
        </w:tc>
        <w:tc>
          <w:tcPr>
            <w:tcW w:w="1800" w:type="dxa"/>
            <w:vAlign w:val="center"/>
          </w:tcPr>
          <w:p w:rsidR="005E2098" w:rsidRPr="00D83737" w:rsidRDefault="00D83737" w:rsidP="00100F9D">
            <w:pPr>
              <w:jc w:val="center"/>
            </w:pPr>
            <w:r w:rsidRPr="00D83737">
              <w:t>1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7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Çalışmalarını ve uzmanlık alanındaki gelişmeleri yazılı, sözlü ve görsel olarak aktarabilecektir.</w:t>
            </w:r>
          </w:p>
        </w:tc>
        <w:tc>
          <w:tcPr>
            <w:tcW w:w="1800" w:type="dxa"/>
            <w:vAlign w:val="center"/>
          </w:tcPr>
          <w:p w:rsidR="005E2098" w:rsidRPr="00D83737" w:rsidRDefault="00DD041C" w:rsidP="00100F9D">
            <w:pPr>
              <w:jc w:val="center"/>
            </w:pPr>
            <w:r>
              <w:t>0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Uzmanlaştığı alana ilişkin disiplinler arası etkileşimi kavrayabilecektir.</w:t>
            </w:r>
          </w:p>
        </w:tc>
        <w:tc>
          <w:tcPr>
            <w:tcW w:w="1800" w:type="dxa"/>
            <w:vAlign w:val="center"/>
          </w:tcPr>
          <w:p w:rsidR="005E2098" w:rsidRPr="00D83737" w:rsidRDefault="00D83737" w:rsidP="00100F9D">
            <w:pPr>
              <w:jc w:val="center"/>
            </w:pPr>
            <w:r w:rsidRPr="00D83737">
              <w:t>0</w:t>
            </w:r>
          </w:p>
        </w:tc>
      </w:tr>
    </w:tbl>
    <w:p w:rsidR="00886E3B" w:rsidRDefault="00886E3B" w:rsidP="00511538"/>
    <w:p w:rsidR="00286FB8" w:rsidRDefault="00286FB8" w:rsidP="00511538"/>
    <w:p w:rsidR="00287BE5" w:rsidRDefault="00287BE5" w:rsidP="00511538"/>
    <w:p w:rsidR="00287BE5" w:rsidRDefault="00287BE5" w:rsidP="00511538"/>
    <w:p w:rsidR="00287BE5" w:rsidRDefault="00287BE5" w:rsidP="00511538"/>
    <w:p w:rsidR="00287BE5" w:rsidRDefault="00287BE5" w:rsidP="00511538"/>
    <w:p w:rsidR="00D168E7" w:rsidRDefault="00D168E7" w:rsidP="00511538"/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668"/>
        <w:gridCol w:w="624"/>
        <w:gridCol w:w="624"/>
        <w:gridCol w:w="625"/>
        <w:gridCol w:w="625"/>
        <w:gridCol w:w="625"/>
        <w:gridCol w:w="625"/>
        <w:gridCol w:w="709"/>
        <w:gridCol w:w="541"/>
        <w:gridCol w:w="625"/>
        <w:gridCol w:w="625"/>
        <w:gridCol w:w="625"/>
        <w:gridCol w:w="625"/>
      </w:tblGrid>
      <w:tr w:rsidR="00287BE5" w:rsidRPr="00286FB8" w:rsidTr="00287BE5">
        <w:trPr>
          <w:gridAfter w:val="5"/>
          <w:wAfter w:w="3041" w:type="dxa"/>
          <w:trHeight w:val="945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Ders Öğrenme Çıktıları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A05717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Program Çıktıları</w:t>
            </w:r>
          </w:p>
        </w:tc>
      </w:tr>
      <w:tr w:rsidR="005B1B2A" w:rsidRPr="005B1B2A" w:rsidTr="00287BE5">
        <w:trPr>
          <w:gridAfter w:val="5"/>
          <w:wAfter w:w="3041" w:type="dxa"/>
          <w:trHeight w:val="405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BE5" w:rsidRPr="00A05717" w:rsidRDefault="00287BE5" w:rsidP="00286FB8">
            <w:pPr>
              <w:rPr>
                <w:b/>
                <w:bCs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5B1B2A" w:rsidRPr="005B1B2A" w:rsidTr="00287BE5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950FF3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</w:tr>
      <w:tr w:rsidR="005B1B2A" w:rsidRPr="005B1B2A" w:rsidTr="00287BE5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</w:tr>
      <w:tr w:rsidR="005B1B2A" w:rsidRPr="005B1B2A" w:rsidTr="00287BE5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</w:tr>
      <w:tr w:rsidR="005B1B2A" w:rsidRPr="005B1B2A" w:rsidTr="00287BE5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F538C8" w:rsidRDefault="00DD041C" w:rsidP="00E066A4">
            <w:pPr>
              <w:jc w:val="center"/>
              <w:rPr>
                <w:sz w:val="20"/>
                <w:szCs w:val="20"/>
              </w:rPr>
            </w:pPr>
            <w:r w:rsidRPr="00F538C8">
              <w:rPr>
                <w:sz w:val="20"/>
                <w:szCs w:val="20"/>
              </w:rPr>
              <w:t>0</w:t>
            </w:r>
          </w:p>
        </w:tc>
      </w:tr>
      <w:tr w:rsidR="00286FB8" w:rsidRPr="00286FB8" w:rsidTr="00287BE5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286FB8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0FF3" w:rsidRPr="00286FB8" w:rsidRDefault="00950FF3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6FB8" w:rsidRPr="00286FB8" w:rsidTr="00287BE5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286FB8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7BE5" w:rsidRPr="00286FB8" w:rsidTr="00287BE5">
        <w:trPr>
          <w:gridAfter w:val="5"/>
          <w:wAfter w:w="3041" w:type="dxa"/>
          <w:trHeight w:val="45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Toplam PÇ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DD041C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DD041C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DD041C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DD041C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DD041C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DD041C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DD041C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DD041C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87BE5" w:rsidRPr="00286FB8" w:rsidTr="00287BE5">
        <w:trPr>
          <w:gridAfter w:val="5"/>
          <w:wAfter w:w="3041" w:type="dxa"/>
          <w:trHeight w:val="43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Toplam/12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DD041C">
            <w:pPr>
              <w:jc w:val="center"/>
              <w:rPr>
                <w:color w:val="000000"/>
                <w:sz w:val="20"/>
                <w:szCs w:val="20"/>
              </w:rPr>
            </w:pPr>
            <w:r w:rsidRPr="001147FB">
              <w:rPr>
                <w:color w:val="000000"/>
                <w:sz w:val="20"/>
                <w:szCs w:val="20"/>
              </w:rPr>
              <w:t>%</w:t>
            </w:r>
            <w:r w:rsidR="00DD041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DD0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DD041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DD0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DD041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DD0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DD041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DD0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DD04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DD0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DD041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DD0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DD04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DD0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DD041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87BE5" w:rsidRPr="00286FB8" w:rsidTr="00287BE5">
        <w:trPr>
          <w:gridAfter w:val="5"/>
          <w:wAfter w:w="3041" w:type="dxa"/>
          <w:trHeight w:val="393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Katkı Derecesi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A1757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A1757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A1757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A1757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A1757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A1757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A1757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FA1757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DD041C" w:rsidRPr="005C7137" w:rsidRDefault="00DD041C" w:rsidP="00DD041C">
      <w:pPr>
        <w:jc w:val="both"/>
      </w:pPr>
    </w:p>
    <w:p w:rsidR="00950FF3" w:rsidRDefault="00950FF3" w:rsidP="00511538"/>
    <w:p w:rsidR="00D529BF" w:rsidRPr="00A72DC1" w:rsidRDefault="00D529BF" w:rsidP="005115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957"/>
      </w:tblGrid>
      <w:tr w:rsidR="005E2098" w:rsidRPr="00A72DC1" w:rsidTr="002D50ED">
        <w:trPr>
          <w:trHeight w:val="737"/>
          <w:jc w:val="center"/>
        </w:trPr>
        <w:tc>
          <w:tcPr>
            <w:tcW w:w="6049" w:type="dxa"/>
            <w:vAlign w:val="center"/>
          </w:tcPr>
          <w:p w:rsidR="005E2098" w:rsidRPr="00A05717" w:rsidRDefault="00662E1B" w:rsidP="00950FF3">
            <w:pPr>
              <w:jc w:val="center"/>
              <w:rPr>
                <w:b/>
              </w:rPr>
            </w:pPr>
            <w:r>
              <w:t>Doç. Dr. Engin ŞEKER</w:t>
            </w:r>
          </w:p>
        </w:tc>
        <w:tc>
          <w:tcPr>
            <w:tcW w:w="3996" w:type="dxa"/>
            <w:vAlign w:val="center"/>
          </w:tcPr>
          <w:p w:rsidR="005E2098" w:rsidRPr="00A05717" w:rsidRDefault="00662E1B" w:rsidP="00662E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8D365C" w:rsidRPr="00A05717">
              <w:rPr>
                <w:b/>
                <w:sz w:val="22"/>
                <w:szCs w:val="22"/>
              </w:rPr>
              <w:t>.</w:t>
            </w:r>
            <w:r w:rsidR="00287BE5" w:rsidRPr="00A0571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  <w:r w:rsidR="008D365C" w:rsidRPr="00A05717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24</w:t>
            </w:r>
          </w:p>
        </w:tc>
      </w:tr>
    </w:tbl>
    <w:p w:rsidR="005E2098" w:rsidRPr="000722EB" w:rsidRDefault="005E2098" w:rsidP="00950FF3">
      <w:pPr>
        <w:pStyle w:val="ListeParagraf"/>
        <w:ind w:left="644"/>
        <w:jc w:val="both"/>
      </w:pPr>
    </w:p>
    <w:sectPr w:rsidR="005E2098" w:rsidRPr="000722EB" w:rsidSect="00A722C4"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66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5BEC"/>
    <w:multiLevelType w:val="hybridMultilevel"/>
    <w:tmpl w:val="4D54EE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212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D56F5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1D6E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F7E38"/>
    <w:multiLevelType w:val="hybridMultilevel"/>
    <w:tmpl w:val="22184F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2481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2E3"/>
    <w:multiLevelType w:val="hybridMultilevel"/>
    <w:tmpl w:val="CDD602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204B7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46E5A"/>
    <w:multiLevelType w:val="hybridMultilevel"/>
    <w:tmpl w:val="22184F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C0BA6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C4F3F"/>
    <w:multiLevelType w:val="hybridMultilevel"/>
    <w:tmpl w:val="51BC2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800E7"/>
    <w:multiLevelType w:val="hybridMultilevel"/>
    <w:tmpl w:val="291C5C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A1457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15"/>
  </w:num>
  <w:num w:numId="6">
    <w:abstractNumId w:val="14"/>
  </w:num>
  <w:num w:numId="7">
    <w:abstractNumId w:val="16"/>
  </w:num>
  <w:num w:numId="8">
    <w:abstractNumId w:val="3"/>
  </w:num>
  <w:num w:numId="9">
    <w:abstractNumId w:val="4"/>
  </w:num>
  <w:num w:numId="10">
    <w:abstractNumId w:val="17"/>
  </w:num>
  <w:num w:numId="11">
    <w:abstractNumId w:val="0"/>
  </w:num>
  <w:num w:numId="12">
    <w:abstractNumId w:val="6"/>
  </w:num>
  <w:num w:numId="13">
    <w:abstractNumId w:val="9"/>
  </w:num>
  <w:num w:numId="14">
    <w:abstractNumId w:val="7"/>
  </w:num>
  <w:num w:numId="15">
    <w:abstractNumId w:val="11"/>
  </w:num>
  <w:num w:numId="16">
    <w:abstractNumId w:val="13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3C3"/>
    <w:rsid w:val="00005E94"/>
    <w:rsid w:val="0001131C"/>
    <w:rsid w:val="0001492B"/>
    <w:rsid w:val="00027C7D"/>
    <w:rsid w:val="00036172"/>
    <w:rsid w:val="00040D8B"/>
    <w:rsid w:val="000611F9"/>
    <w:rsid w:val="000722EB"/>
    <w:rsid w:val="00084465"/>
    <w:rsid w:val="0009019A"/>
    <w:rsid w:val="00090CDE"/>
    <w:rsid w:val="000D12A5"/>
    <w:rsid w:val="000D7AE1"/>
    <w:rsid w:val="00100F9D"/>
    <w:rsid w:val="00102BEE"/>
    <w:rsid w:val="00114234"/>
    <w:rsid w:val="001147FB"/>
    <w:rsid w:val="00115CA9"/>
    <w:rsid w:val="00115CCA"/>
    <w:rsid w:val="00116791"/>
    <w:rsid w:val="00121622"/>
    <w:rsid w:val="001231B9"/>
    <w:rsid w:val="00126761"/>
    <w:rsid w:val="00127BEA"/>
    <w:rsid w:val="00130919"/>
    <w:rsid w:val="00130B07"/>
    <w:rsid w:val="00136F73"/>
    <w:rsid w:val="0017411A"/>
    <w:rsid w:val="00180FE0"/>
    <w:rsid w:val="001858CE"/>
    <w:rsid w:val="0018636D"/>
    <w:rsid w:val="001A6EAD"/>
    <w:rsid w:val="001E2FF1"/>
    <w:rsid w:val="0020648D"/>
    <w:rsid w:val="00210936"/>
    <w:rsid w:val="00211526"/>
    <w:rsid w:val="0021278D"/>
    <w:rsid w:val="002410F6"/>
    <w:rsid w:val="00265CF1"/>
    <w:rsid w:val="00286FB8"/>
    <w:rsid w:val="00287BE5"/>
    <w:rsid w:val="002A4499"/>
    <w:rsid w:val="002D058B"/>
    <w:rsid w:val="002D499C"/>
    <w:rsid w:val="002D50ED"/>
    <w:rsid w:val="002D77BF"/>
    <w:rsid w:val="002E28B3"/>
    <w:rsid w:val="00300BC5"/>
    <w:rsid w:val="003132F9"/>
    <w:rsid w:val="00334A7E"/>
    <w:rsid w:val="0034230A"/>
    <w:rsid w:val="00362752"/>
    <w:rsid w:val="00367403"/>
    <w:rsid w:val="003702CA"/>
    <w:rsid w:val="00373BB8"/>
    <w:rsid w:val="00383FA0"/>
    <w:rsid w:val="00385CB3"/>
    <w:rsid w:val="00387BBC"/>
    <w:rsid w:val="00395CBF"/>
    <w:rsid w:val="003A08DF"/>
    <w:rsid w:val="003A54F2"/>
    <w:rsid w:val="003B373B"/>
    <w:rsid w:val="003E7875"/>
    <w:rsid w:val="003F235A"/>
    <w:rsid w:val="00403E0D"/>
    <w:rsid w:val="00432CDB"/>
    <w:rsid w:val="0043570A"/>
    <w:rsid w:val="0045178B"/>
    <w:rsid w:val="004642C9"/>
    <w:rsid w:val="00471494"/>
    <w:rsid w:val="00473424"/>
    <w:rsid w:val="004768BB"/>
    <w:rsid w:val="004814A7"/>
    <w:rsid w:val="004864D1"/>
    <w:rsid w:val="00493EFB"/>
    <w:rsid w:val="004B47CD"/>
    <w:rsid w:val="004C7F37"/>
    <w:rsid w:val="00511538"/>
    <w:rsid w:val="00511843"/>
    <w:rsid w:val="00511D9F"/>
    <w:rsid w:val="00540613"/>
    <w:rsid w:val="0054577B"/>
    <w:rsid w:val="0054642F"/>
    <w:rsid w:val="00565529"/>
    <w:rsid w:val="005769DE"/>
    <w:rsid w:val="005B1B2A"/>
    <w:rsid w:val="005C6CBA"/>
    <w:rsid w:val="005C7137"/>
    <w:rsid w:val="005D17C3"/>
    <w:rsid w:val="005E2098"/>
    <w:rsid w:val="005E3360"/>
    <w:rsid w:val="005E5871"/>
    <w:rsid w:val="005E6B8D"/>
    <w:rsid w:val="005F61A7"/>
    <w:rsid w:val="006008E2"/>
    <w:rsid w:val="006014AD"/>
    <w:rsid w:val="00604793"/>
    <w:rsid w:val="006052EC"/>
    <w:rsid w:val="0065079B"/>
    <w:rsid w:val="00656443"/>
    <w:rsid w:val="00662E1B"/>
    <w:rsid w:val="00677417"/>
    <w:rsid w:val="00683767"/>
    <w:rsid w:val="006967AB"/>
    <w:rsid w:val="006B2FE3"/>
    <w:rsid w:val="006C3F4C"/>
    <w:rsid w:val="006D111E"/>
    <w:rsid w:val="006D56C5"/>
    <w:rsid w:val="006F3BA4"/>
    <w:rsid w:val="007104F4"/>
    <w:rsid w:val="00763A15"/>
    <w:rsid w:val="0077370A"/>
    <w:rsid w:val="00776BF1"/>
    <w:rsid w:val="0078029C"/>
    <w:rsid w:val="00785B02"/>
    <w:rsid w:val="00786E70"/>
    <w:rsid w:val="00786E9B"/>
    <w:rsid w:val="007A6C30"/>
    <w:rsid w:val="007D2C79"/>
    <w:rsid w:val="007D6F44"/>
    <w:rsid w:val="007E081D"/>
    <w:rsid w:val="007E77FE"/>
    <w:rsid w:val="007F2999"/>
    <w:rsid w:val="007F6BD1"/>
    <w:rsid w:val="00850330"/>
    <w:rsid w:val="00852703"/>
    <w:rsid w:val="00886E3B"/>
    <w:rsid w:val="008C6271"/>
    <w:rsid w:val="008D365C"/>
    <w:rsid w:val="008E0F18"/>
    <w:rsid w:val="008E2F51"/>
    <w:rsid w:val="008E31E0"/>
    <w:rsid w:val="008F2068"/>
    <w:rsid w:val="008F6A51"/>
    <w:rsid w:val="00900927"/>
    <w:rsid w:val="00900BFD"/>
    <w:rsid w:val="00904D21"/>
    <w:rsid w:val="009170E4"/>
    <w:rsid w:val="00922149"/>
    <w:rsid w:val="00927D90"/>
    <w:rsid w:val="0093418B"/>
    <w:rsid w:val="009438D1"/>
    <w:rsid w:val="00950FF3"/>
    <w:rsid w:val="009511C5"/>
    <w:rsid w:val="00953A7B"/>
    <w:rsid w:val="00957D19"/>
    <w:rsid w:val="00966BA2"/>
    <w:rsid w:val="00971EE6"/>
    <w:rsid w:val="00980574"/>
    <w:rsid w:val="00982335"/>
    <w:rsid w:val="009867EA"/>
    <w:rsid w:val="009A2BA0"/>
    <w:rsid w:val="009E43B3"/>
    <w:rsid w:val="00A01C99"/>
    <w:rsid w:val="00A0418E"/>
    <w:rsid w:val="00A04F9C"/>
    <w:rsid w:val="00A05717"/>
    <w:rsid w:val="00A05F4D"/>
    <w:rsid w:val="00A15A82"/>
    <w:rsid w:val="00A30596"/>
    <w:rsid w:val="00A33F9D"/>
    <w:rsid w:val="00A63486"/>
    <w:rsid w:val="00A722C4"/>
    <w:rsid w:val="00A72DC1"/>
    <w:rsid w:val="00A742A3"/>
    <w:rsid w:val="00A818E8"/>
    <w:rsid w:val="00A90810"/>
    <w:rsid w:val="00A922D1"/>
    <w:rsid w:val="00A94CE2"/>
    <w:rsid w:val="00AB5A07"/>
    <w:rsid w:val="00AD6EC4"/>
    <w:rsid w:val="00AE6418"/>
    <w:rsid w:val="00B0313A"/>
    <w:rsid w:val="00B21166"/>
    <w:rsid w:val="00B6394E"/>
    <w:rsid w:val="00B74E74"/>
    <w:rsid w:val="00B763C3"/>
    <w:rsid w:val="00BA43CF"/>
    <w:rsid w:val="00BC427F"/>
    <w:rsid w:val="00BF214F"/>
    <w:rsid w:val="00C15846"/>
    <w:rsid w:val="00C17CBE"/>
    <w:rsid w:val="00C44969"/>
    <w:rsid w:val="00C569B7"/>
    <w:rsid w:val="00C57357"/>
    <w:rsid w:val="00C65B9C"/>
    <w:rsid w:val="00C67ED3"/>
    <w:rsid w:val="00C80B33"/>
    <w:rsid w:val="00C87734"/>
    <w:rsid w:val="00CA2686"/>
    <w:rsid w:val="00CB1C98"/>
    <w:rsid w:val="00CE0F62"/>
    <w:rsid w:val="00CE282B"/>
    <w:rsid w:val="00CF2028"/>
    <w:rsid w:val="00D105B5"/>
    <w:rsid w:val="00D10FFE"/>
    <w:rsid w:val="00D134AB"/>
    <w:rsid w:val="00D168E7"/>
    <w:rsid w:val="00D200DE"/>
    <w:rsid w:val="00D30CEA"/>
    <w:rsid w:val="00D31738"/>
    <w:rsid w:val="00D529BF"/>
    <w:rsid w:val="00D52F3F"/>
    <w:rsid w:val="00D63EF6"/>
    <w:rsid w:val="00D76527"/>
    <w:rsid w:val="00D83737"/>
    <w:rsid w:val="00D92B58"/>
    <w:rsid w:val="00D9378A"/>
    <w:rsid w:val="00DC3E82"/>
    <w:rsid w:val="00DD041C"/>
    <w:rsid w:val="00E02271"/>
    <w:rsid w:val="00E029B7"/>
    <w:rsid w:val="00E066A4"/>
    <w:rsid w:val="00E21E8C"/>
    <w:rsid w:val="00E54863"/>
    <w:rsid w:val="00E55C22"/>
    <w:rsid w:val="00E7152D"/>
    <w:rsid w:val="00E82A34"/>
    <w:rsid w:val="00E906A5"/>
    <w:rsid w:val="00E9726C"/>
    <w:rsid w:val="00EA1A17"/>
    <w:rsid w:val="00EA2813"/>
    <w:rsid w:val="00EB6AC3"/>
    <w:rsid w:val="00ED76A6"/>
    <w:rsid w:val="00EF02ED"/>
    <w:rsid w:val="00EF31A4"/>
    <w:rsid w:val="00EF604B"/>
    <w:rsid w:val="00F1215B"/>
    <w:rsid w:val="00F16BA8"/>
    <w:rsid w:val="00F17986"/>
    <w:rsid w:val="00F45059"/>
    <w:rsid w:val="00F538C8"/>
    <w:rsid w:val="00FA1757"/>
    <w:rsid w:val="00FC40AF"/>
    <w:rsid w:val="00FE376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93E71"/>
  <w15:docId w15:val="{511FC9F1-E23F-489E-8541-EB3D3608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C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511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76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76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nhideWhenUsed/>
    <w:qFormat/>
    <w:locked/>
    <w:rsid w:val="001A6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5457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uiPriority w:val="99"/>
    <w:qFormat/>
    <w:rsid w:val="00B76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53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763C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763C3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B763C3"/>
    <w:rPr>
      <w:rFonts w:ascii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B763C3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763C3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763C3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B763C3"/>
    <w:rPr>
      <w:rFonts w:ascii="Times New Roman" w:hAnsi="Times New Roman" w:cs="Times New Roman"/>
      <w:b/>
      <w:sz w:val="20"/>
      <w:szCs w:val="20"/>
      <w:u w:val="single"/>
    </w:rPr>
  </w:style>
  <w:style w:type="table" w:styleId="TabloKlavuzu">
    <w:name w:val="Table Grid"/>
    <w:basedOn w:val="NormalTablo"/>
    <w:uiPriority w:val="99"/>
    <w:rsid w:val="00576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6967AB"/>
    <w:pPr>
      <w:spacing w:after="120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6967AB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5C22"/>
  </w:style>
  <w:style w:type="paragraph" w:styleId="ListeParagraf">
    <w:name w:val="List Paragraph"/>
    <w:basedOn w:val="Normal"/>
    <w:uiPriority w:val="34"/>
    <w:qFormat/>
    <w:rsid w:val="00E55C22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1A6E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BF214F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semiHidden/>
    <w:rsid w:val="005457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502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B4CBDD"/>
            <w:bottom w:val="single" w:sz="6" w:space="5" w:color="B4CBDD"/>
            <w:right w:val="single" w:sz="6" w:space="5" w:color="B4CBDD"/>
          </w:divBdr>
        </w:div>
      </w:divsChild>
    </w:div>
    <w:div w:id="1947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TANIMLAMA FORMU</vt:lpstr>
    </vt:vector>
  </TitlesOfParts>
  <Company>Hewlett-Packard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TANIMLAMA FORMU</dc:title>
  <dc:creator>vildan</dc:creator>
  <cp:lastModifiedBy>ENGİN ŞEKER</cp:lastModifiedBy>
  <cp:revision>4</cp:revision>
  <cp:lastPrinted>2013-12-31T12:07:00Z</cp:lastPrinted>
  <dcterms:created xsi:type="dcterms:W3CDTF">2014-02-03T13:47:00Z</dcterms:created>
  <dcterms:modified xsi:type="dcterms:W3CDTF">2024-03-21T11:26:00Z</dcterms:modified>
</cp:coreProperties>
</file>