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A8AA1A2" w14:textId="77777777" w:rsidR="00A427A8" w:rsidRDefault="00A427A8" w:rsidP="00A427A8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2B7505E4" w14:textId="77777777" w:rsidR="00A427A8" w:rsidRDefault="00A427A8" w:rsidP="00A427A8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518E09CA" w14:textId="436FC6C2" w:rsidR="00CB337A" w:rsidRPr="00A427A8" w:rsidRDefault="00CB337A" w:rsidP="00A427A8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T.C</w:t>
      </w:r>
    </w:p>
    <w:p w14:paraId="511A6113" w14:textId="77777777" w:rsidR="00CB337A" w:rsidRPr="00A427A8" w:rsidRDefault="00CB337A" w:rsidP="00CB337A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MUNZUR ÜNİVERSİTESİ</w:t>
      </w:r>
    </w:p>
    <w:p w14:paraId="7C0AF5CF" w14:textId="77777777" w:rsidR="00CB337A" w:rsidRPr="00A427A8" w:rsidRDefault="00CB337A" w:rsidP="00CB337A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PERTEK SAKİNE GENÇ MESLEK YÜKSEKOKULU</w:t>
      </w:r>
    </w:p>
    <w:p w14:paraId="4B84F338" w14:textId="77777777" w:rsidR="00CB337A" w:rsidRPr="00A427A8" w:rsidRDefault="00CB337A" w:rsidP="00CB337A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Finans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,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Bankacılık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ve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Sigortacılık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Bölümü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/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Bankacılık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ve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Sigortacılık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Programı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Müfredatı</w:t>
      </w:r>
    </w:p>
    <w:p w14:paraId="46739046" w14:textId="77777777" w:rsidR="00CB337A" w:rsidRPr="00A427A8" w:rsidRDefault="00CB337A" w:rsidP="00CB337A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6260D8CC" w14:textId="2EDDD941" w:rsidR="00BD44C3" w:rsidRPr="00A427A8" w:rsidRDefault="0093766D" w:rsidP="0093766D">
      <w:pPr>
        <w:pStyle w:val="AralkYok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I.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Sınıf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I.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Yarıyıl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Güz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Dönemi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Dersleri</w:t>
      </w:r>
      <w:proofErr w:type="spellEnd"/>
    </w:p>
    <w:p w14:paraId="1A1B35BB" w14:textId="77777777" w:rsidR="0093766D" w:rsidRPr="00A427A8" w:rsidRDefault="0093766D" w:rsidP="0093766D">
      <w:pPr>
        <w:pStyle w:val="AralkYok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B4691C" w:rsidRPr="00A427A8" w14:paraId="4007FD06" w14:textId="77777777" w:rsidTr="002E13B2">
        <w:tc>
          <w:tcPr>
            <w:tcW w:w="567" w:type="dxa"/>
            <w:shd w:val="clear" w:color="auto" w:fill="92CDDC" w:themeFill="accent5" w:themeFillTint="99"/>
          </w:tcPr>
          <w:p w14:paraId="79A20997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5856EB87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14:paraId="199675AF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Dersin</w:t>
            </w:r>
            <w:proofErr w:type="spellEnd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927" w:type="dxa"/>
            <w:shd w:val="clear" w:color="auto" w:fill="92CDDC" w:themeFill="accent5" w:themeFillTint="99"/>
          </w:tcPr>
          <w:p w14:paraId="3C2D73AC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36BB50B2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4B1393E1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491D0910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Kredi</w:t>
            </w:r>
            <w:proofErr w:type="spellEnd"/>
          </w:p>
        </w:tc>
        <w:tc>
          <w:tcPr>
            <w:tcW w:w="928" w:type="dxa"/>
            <w:shd w:val="clear" w:color="auto" w:fill="92CDDC" w:themeFill="accent5" w:themeFillTint="99"/>
          </w:tcPr>
          <w:p w14:paraId="79F17AFC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B4691C" w:rsidRPr="00FF5B9A" w14:paraId="11C672AA" w14:textId="77777777" w:rsidTr="002E13B2">
        <w:tc>
          <w:tcPr>
            <w:tcW w:w="567" w:type="dxa"/>
          </w:tcPr>
          <w:p w14:paraId="0D82A32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7BAC09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AİT-101</w:t>
            </w:r>
          </w:p>
        </w:tc>
        <w:tc>
          <w:tcPr>
            <w:tcW w:w="4291" w:type="dxa"/>
          </w:tcPr>
          <w:p w14:paraId="027AAF55" w14:textId="1ED49033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Atatürk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</w:t>
            </w:r>
            <w:r w:rsidR="003116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eleri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116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</w:t>
            </w: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İnkılâp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Tarihi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7" w:type="dxa"/>
          </w:tcPr>
          <w:p w14:paraId="37A500E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501FB00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AAFCEE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5A285F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6FAE23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175969B9" w14:textId="77777777" w:rsidTr="002E13B2">
        <w:tc>
          <w:tcPr>
            <w:tcW w:w="567" w:type="dxa"/>
          </w:tcPr>
          <w:p w14:paraId="0529AD4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AE8C47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ENF-101</w:t>
            </w:r>
          </w:p>
        </w:tc>
        <w:tc>
          <w:tcPr>
            <w:tcW w:w="4291" w:type="dxa"/>
          </w:tcPr>
          <w:p w14:paraId="3EC532D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Temel Bilgi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Teknolojileri</w:t>
            </w:r>
            <w:proofErr w:type="spellEnd"/>
          </w:p>
        </w:tc>
        <w:tc>
          <w:tcPr>
            <w:tcW w:w="927" w:type="dxa"/>
          </w:tcPr>
          <w:p w14:paraId="2E3C2B6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5559412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</w:tcPr>
          <w:p w14:paraId="5C25DE0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33C43A8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0A05B0B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02DFA06C" w14:textId="77777777" w:rsidTr="002E13B2">
        <w:tc>
          <w:tcPr>
            <w:tcW w:w="567" w:type="dxa"/>
          </w:tcPr>
          <w:p w14:paraId="5C39A0B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9D87E4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MAT-153</w:t>
            </w:r>
          </w:p>
        </w:tc>
        <w:tc>
          <w:tcPr>
            <w:tcW w:w="4291" w:type="dxa"/>
          </w:tcPr>
          <w:p w14:paraId="7170464C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Matematik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7" w:type="dxa"/>
          </w:tcPr>
          <w:p w14:paraId="7B45C4C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3E9AC0D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1E3C02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294F9B2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DFFA16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697531D5" w14:textId="77777777" w:rsidTr="002E13B2">
        <w:tc>
          <w:tcPr>
            <w:tcW w:w="567" w:type="dxa"/>
          </w:tcPr>
          <w:p w14:paraId="581A051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7942CDA6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TPB-101</w:t>
            </w:r>
          </w:p>
        </w:tc>
        <w:tc>
          <w:tcPr>
            <w:tcW w:w="4291" w:type="dxa"/>
          </w:tcPr>
          <w:p w14:paraId="12D85F48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Bankacılığa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927" w:type="dxa"/>
          </w:tcPr>
          <w:p w14:paraId="11CBF7F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58F3A78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166EAAC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2E99773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0806A2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62E9C003" w14:textId="77777777" w:rsidTr="002E13B2">
        <w:tc>
          <w:tcPr>
            <w:tcW w:w="567" w:type="dxa"/>
          </w:tcPr>
          <w:p w14:paraId="5005A62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03C3DD9E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TPB-103</w:t>
            </w:r>
          </w:p>
        </w:tc>
        <w:tc>
          <w:tcPr>
            <w:tcW w:w="4291" w:type="dxa"/>
          </w:tcPr>
          <w:p w14:paraId="0C19B9C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Sigorta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İşletmeciliği</w:t>
            </w:r>
            <w:proofErr w:type="spellEnd"/>
          </w:p>
        </w:tc>
        <w:tc>
          <w:tcPr>
            <w:tcW w:w="927" w:type="dxa"/>
          </w:tcPr>
          <w:p w14:paraId="51F82CA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38D4FE9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E36F7F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DD378C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34CE218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641C80F4" w14:textId="77777777" w:rsidTr="002E13B2">
        <w:tc>
          <w:tcPr>
            <w:tcW w:w="567" w:type="dxa"/>
          </w:tcPr>
          <w:p w14:paraId="3C78303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9DEBB38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TPB-104</w:t>
            </w:r>
          </w:p>
        </w:tc>
        <w:tc>
          <w:tcPr>
            <w:tcW w:w="4291" w:type="dxa"/>
          </w:tcPr>
          <w:p w14:paraId="20C13C3F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Genel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İşletme</w:t>
            </w:r>
            <w:proofErr w:type="spellEnd"/>
          </w:p>
        </w:tc>
        <w:tc>
          <w:tcPr>
            <w:tcW w:w="927" w:type="dxa"/>
          </w:tcPr>
          <w:p w14:paraId="3030FBC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6236DDC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DE7CE4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0E1343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0A9DD5B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4BE1C44E" w14:textId="77777777" w:rsidTr="002E13B2">
        <w:tc>
          <w:tcPr>
            <w:tcW w:w="567" w:type="dxa"/>
          </w:tcPr>
          <w:p w14:paraId="348C08A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7B35AE3C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TPB-105</w:t>
            </w:r>
          </w:p>
        </w:tc>
        <w:tc>
          <w:tcPr>
            <w:tcW w:w="4291" w:type="dxa"/>
          </w:tcPr>
          <w:p w14:paraId="556A2862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Genel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Muhasebe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7" w:type="dxa"/>
          </w:tcPr>
          <w:p w14:paraId="649C29B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55F943D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56ABB02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13925C8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70F3968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10C4EDEB" w14:textId="77777777" w:rsidTr="002E13B2">
        <w:tc>
          <w:tcPr>
            <w:tcW w:w="567" w:type="dxa"/>
          </w:tcPr>
          <w:p w14:paraId="2F34BE7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157C158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TPB-106</w:t>
            </w:r>
          </w:p>
        </w:tc>
        <w:tc>
          <w:tcPr>
            <w:tcW w:w="4291" w:type="dxa"/>
          </w:tcPr>
          <w:p w14:paraId="5451BEC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Genel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Hukuk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927" w:type="dxa"/>
          </w:tcPr>
          <w:p w14:paraId="5F105B4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118B09E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1E081C4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38322B4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7B25DC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405F4347" w14:textId="77777777" w:rsidTr="002E13B2">
        <w:tc>
          <w:tcPr>
            <w:tcW w:w="567" w:type="dxa"/>
          </w:tcPr>
          <w:p w14:paraId="6DE81A9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7C52462F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TPB-107</w:t>
            </w:r>
          </w:p>
        </w:tc>
        <w:tc>
          <w:tcPr>
            <w:tcW w:w="4291" w:type="dxa"/>
          </w:tcPr>
          <w:p w14:paraId="7B5B8629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İktisada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927" w:type="dxa"/>
          </w:tcPr>
          <w:p w14:paraId="0136D44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2F7B35C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24CA3EA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DD15BB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63B8B75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32CD763F" w14:textId="77777777" w:rsidTr="002E13B2">
        <w:tc>
          <w:tcPr>
            <w:tcW w:w="567" w:type="dxa"/>
          </w:tcPr>
          <w:p w14:paraId="21A4C22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48B81C7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TRD-101</w:t>
            </w:r>
          </w:p>
        </w:tc>
        <w:tc>
          <w:tcPr>
            <w:tcW w:w="4291" w:type="dxa"/>
          </w:tcPr>
          <w:p w14:paraId="5A28EF1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Türk Dili -I</w:t>
            </w:r>
          </w:p>
        </w:tc>
        <w:tc>
          <w:tcPr>
            <w:tcW w:w="927" w:type="dxa"/>
          </w:tcPr>
          <w:p w14:paraId="6F6890A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198348D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C8D391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30D405E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0F3C4B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28BF6883" w14:textId="77777777" w:rsidTr="00CD50C8">
        <w:trPr>
          <w:trHeight w:val="60"/>
        </w:trPr>
        <w:tc>
          <w:tcPr>
            <w:tcW w:w="567" w:type="dxa"/>
          </w:tcPr>
          <w:p w14:paraId="0F3E0E5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5AB966C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YDİ-131</w:t>
            </w:r>
          </w:p>
        </w:tc>
        <w:tc>
          <w:tcPr>
            <w:tcW w:w="4291" w:type="dxa"/>
          </w:tcPr>
          <w:p w14:paraId="15A83F6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Yabancı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7" w:type="dxa"/>
          </w:tcPr>
          <w:p w14:paraId="72950FD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5B8E42A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BA0423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4E18CBE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28538FC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17204C41" w14:textId="77777777" w:rsidTr="002E13B2">
        <w:tc>
          <w:tcPr>
            <w:tcW w:w="5851" w:type="dxa"/>
            <w:gridSpan w:val="3"/>
          </w:tcPr>
          <w:p w14:paraId="52192B4D" w14:textId="77777777" w:rsidR="00CB337A" w:rsidRPr="00FF5B9A" w:rsidRDefault="00CB337A" w:rsidP="002E13B2">
            <w:pPr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Toplam</w:t>
            </w:r>
            <w:proofErr w:type="spellEnd"/>
          </w:p>
        </w:tc>
        <w:tc>
          <w:tcPr>
            <w:tcW w:w="927" w:type="dxa"/>
          </w:tcPr>
          <w:p w14:paraId="2A9F0E4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14:paraId="32F3837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28" w:type="dxa"/>
          </w:tcPr>
          <w:p w14:paraId="43069B7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6F86B8A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28" w:type="dxa"/>
          </w:tcPr>
          <w:p w14:paraId="1E6801F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25F05431" w14:textId="567C1FDC" w:rsidR="00BD44C3" w:rsidRPr="00A427A8" w:rsidRDefault="00BD44C3" w:rsidP="00BD44C3">
      <w:pPr>
        <w:pStyle w:val="AralkYok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I.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Sınıf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II.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Yarıyıl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Bahar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Dönemi</w:t>
      </w:r>
      <w:proofErr w:type="spellEnd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CB337A"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Dersleri</w:t>
      </w:r>
      <w:proofErr w:type="spellEnd"/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B4691C" w:rsidRPr="00A427A8" w14:paraId="3879F42B" w14:textId="77777777" w:rsidTr="002E13B2">
        <w:tc>
          <w:tcPr>
            <w:tcW w:w="567" w:type="dxa"/>
            <w:shd w:val="clear" w:color="auto" w:fill="92CDDC" w:themeFill="accent5" w:themeFillTint="99"/>
          </w:tcPr>
          <w:p w14:paraId="7F37F1B3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2040604F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14:paraId="60BB68F9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Dersin</w:t>
            </w:r>
            <w:proofErr w:type="spellEnd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927" w:type="dxa"/>
            <w:shd w:val="clear" w:color="auto" w:fill="92CDDC" w:themeFill="accent5" w:themeFillTint="99"/>
          </w:tcPr>
          <w:p w14:paraId="10B71418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5A8A84F4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0F1B733D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2B20A289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Kredi</w:t>
            </w:r>
            <w:proofErr w:type="spellEnd"/>
          </w:p>
        </w:tc>
        <w:tc>
          <w:tcPr>
            <w:tcW w:w="928" w:type="dxa"/>
            <w:shd w:val="clear" w:color="auto" w:fill="92CDDC" w:themeFill="accent5" w:themeFillTint="99"/>
          </w:tcPr>
          <w:p w14:paraId="1E081E2A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B4691C" w:rsidRPr="00FF5B9A" w14:paraId="39652E7C" w14:textId="77777777" w:rsidTr="002E13B2">
        <w:tc>
          <w:tcPr>
            <w:tcW w:w="567" w:type="dxa"/>
          </w:tcPr>
          <w:p w14:paraId="3998F75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C5525F6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AİT-102</w:t>
            </w:r>
          </w:p>
        </w:tc>
        <w:tc>
          <w:tcPr>
            <w:tcW w:w="4291" w:type="dxa"/>
          </w:tcPr>
          <w:p w14:paraId="299E1D0B" w14:textId="3B07CEE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Atatürk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</w:t>
            </w:r>
            <w:r w:rsidR="003116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eleri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116A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</w:t>
            </w: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İnkılâp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Tarihi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-II</w:t>
            </w:r>
          </w:p>
        </w:tc>
        <w:tc>
          <w:tcPr>
            <w:tcW w:w="927" w:type="dxa"/>
          </w:tcPr>
          <w:p w14:paraId="31CCFE3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20409DC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9F1BE6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A231AF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2FCF290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697FE80A" w14:textId="77777777" w:rsidTr="002E13B2">
        <w:tc>
          <w:tcPr>
            <w:tcW w:w="567" w:type="dxa"/>
          </w:tcPr>
          <w:p w14:paraId="79B50F1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2106FC6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ENF-102</w:t>
            </w:r>
          </w:p>
        </w:tc>
        <w:tc>
          <w:tcPr>
            <w:tcW w:w="4291" w:type="dxa"/>
          </w:tcPr>
          <w:p w14:paraId="3B9CBBFF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-II</w:t>
            </w:r>
          </w:p>
        </w:tc>
        <w:tc>
          <w:tcPr>
            <w:tcW w:w="927" w:type="dxa"/>
          </w:tcPr>
          <w:p w14:paraId="06E500E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1A605A8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</w:tcPr>
          <w:p w14:paraId="7D7E119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8757CD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E42F36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16A35C6B" w14:textId="77777777" w:rsidTr="002E13B2">
        <w:tc>
          <w:tcPr>
            <w:tcW w:w="567" w:type="dxa"/>
          </w:tcPr>
          <w:p w14:paraId="6AF5C82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720BADE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TPB-102</w:t>
            </w:r>
          </w:p>
        </w:tc>
        <w:tc>
          <w:tcPr>
            <w:tcW w:w="4291" w:type="dxa"/>
          </w:tcPr>
          <w:p w14:paraId="451B199C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Banka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İşletmeciliği</w:t>
            </w:r>
            <w:proofErr w:type="spellEnd"/>
          </w:p>
        </w:tc>
        <w:tc>
          <w:tcPr>
            <w:tcW w:w="927" w:type="dxa"/>
          </w:tcPr>
          <w:p w14:paraId="3BB2536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43369F8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2193340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27406BB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6D70ACD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3FE7FCF9" w14:textId="77777777" w:rsidTr="002E13B2">
        <w:tc>
          <w:tcPr>
            <w:tcW w:w="567" w:type="dxa"/>
          </w:tcPr>
          <w:p w14:paraId="141D443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41CEFFE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TPB-104</w:t>
            </w:r>
          </w:p>
        </w:tc>
        <w:tc>
          <w:tcPr>
            <w:tcW w:w="4291" w:type="dxa"/>
          </w:tcPr>
          <w:p w14:paraId="3D3BCF14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Pazarlama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927" w:type="dxa"/>
          </w:tcPr>
          <w:p w14:paraId="3A8418C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78B7039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2012E49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0FD8828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0014FAD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5C37D4D8" w14:textId="77777777" w:rsidTr="002E13B2">
        <w:tc>
          <w:tcPr>
            <w:tcW w:w="567" w:type="dxa"/>
          </w:tcPr>
          <w:p w14:paraId="41E0A16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19C6500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TPB-106</w:t>
            </w:r>
          </w:p>
        </w:tc>
        <w:tc>
          <w:tcPr>
            <w:tcW w:w="4291" w:type="dxa"/>
          </w:tcPr>
          <w:p w14:paraId="47DB8B8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Makro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İktisat</w:t>
            </w:r>
            <w:proofErr w:type="spellEnd"/>
          </w:p>
        </w:tc>
        <w:tc>
          <w:tcPr>
            <w:tcW w:w="927" w:type="dxa"/>
          </w:tcPr>
          <w:p w14:paraId="4C840A9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009803B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2D2BB9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4974BB8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1E4BC7A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3E0502A2" w14:textId="77777777" w:rsidTr="002E13B2">
        <w:tc>
          <w:tcPr>
            <w:tcW w:w="567" w:type="dxa"/>
          </w:tcPr>
          <w:p w14:paraId="64ED479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7DE180D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TPB-108</w:t>
            </w:r>
          </w:p>
        </w:tc>
        <w:tc>
          <w:tcPr>
            <w:tcW w:w="4291" w:type="dxa"/>
          </w:tcPr>
          <w:p w14:paraId="4F18AF64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Ticaret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Hukuku</w:t>
            </w:r>
            <w:proofErr w:type="spellEnd"/>
          </w:p>
        </w:tc>
        <w:tc>
          <w:tcPr>
            <w:tcW w:w="927" w:type="dxa"/>
          </w:tcPr>
          <w:p w14:paraId="010D6FC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7B855CE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464A450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2A467EE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D7F0C3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4AB72A59" w14:textId="77777777" w:rsidTr="002E13B2">
        <w:tc>
          <w:tcPr>
            <w:tcW w:w="567" w:type="dxa"/>
          </w:tcPr>
          <w:p w14:paraId="6142DA8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CC6CA3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TPB-110</w:t>
            </w:r>
          </w:p>
        </w:tc>
        <w:tc>
          <w:tcPr>
            <w:tcW w:w="4291" w:type="dxa"/>
          </w:tcPr>
          <w:p w14:paraId="51491B10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Genel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Muhasebe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-II</w:t>
            </w:r>
          </w:p>
        </w:tc>
        <w:tc>
          <w:tcPr>
            <w:tcW w:w="927" w:type="dxa"/>
          </w:tcPr>
          <w:p w14:paraId="7CA028A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2744617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055BE12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30D8931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</w:tcPr>
          <w:p w14:paraId="7F8FCCF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</w:tr>
      <w:tr w:rsidR="00B4691C" w:rsidRPr="00FF5B9A" w14:paraId="0D3F265E" w14:textId="77777777" w:rsidTr="002E13B2">
        <w:tc>
          <w:tcPr>
            <w:tcW w:w="567" w:type="dxa"/>
          </w:tcPr>
          <w:p w14:paraId="6FE073A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10C2511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TPB-112</w:t>
            </w:r>
          </w:p>
        </w:tc>
        <w:tc>
          <w:tcPr>
            <w:tcW w:w="4291" w:type="dxa"/>
          </w:tcPr>
          <w:p w14:paraId="09ACF36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Ticari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Matematik</w:t>
            </w:r>
            <w:proofErr w:type="spellEnd"/>
          </w:p>
        </w:tc>
        <w:tc>
          <w:tcPr>
            <w:tcW w:w="927" w:type="dxa"/>
          </w:tcPr>
          <w:p w14:paraId="4B01DA4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211EDFC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387BD24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013EA06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5A9B274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3E887896" w14:textId="77777777" w:rsidTr="002E13B2">
        <w:tc>
          <w:tcPr>
            <w:tcW w:w="567" w:type="dxa"/>
          </w:tcPr>
          <w:p w14:paraId="4AAF92F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4CA66ED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TPB-114</w:t>
            </w:r>
          </w:p>
        </w:tc>
        <w:tc>
          <w:tcPr>
            <w:tcW w:w="4291" w:type="dxa"/>
          </w:tcPr>
          <w:p w14:paraId="27F61448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İstatistik</w:t>
            </w:r>
            <w:proofErr w:type="spellEnd"/>
          </w:p>
        </w:tc>
        <w:tc>
          <w:tcPr>
            <w:tcW w:w="927" w:type="dxa"/>
          </w:tcPr>
          <w:p w14:paraId="2674C52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68BC4F7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1B409FE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19444D4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C561C4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512AA05C" w14:textId="77777777" w:rsidTr="002E13B2">
        <w:tc>
          <w:tcPr>
            <w:tcW w:w="567" w:type="dxa"/>
          </w:tcPr>
          <w:p w14:paraId="1486D86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1428ACF4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TRD-102</w:t>
            </w:r>
          </w:p>
        </w:tc>
        <w:tc>
          <w:tcPr>
            <w:tcW w:w="4291" w:type="dxa"/>
          </w:tcPr>
          <w:p w14:paraId="777FD5B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Türk Dili -II</w:t>
            </w:r>
          </w:p>
        </w:tc>
        <w:tc>
          <w:tcPr>
            <w:tcW w:w="927" w:type="dxa"/>
          </w:tcPr>
          <w:p w14:paraId="7E35EB5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7591AB1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05D666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4A2E373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A08081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0B57BE74" w14:textId="77777777" w:rsidTr="002E13B2">
        <w:tc>
          <w:tcPr>
            <w:tcW w:w="567" w:type="dxa"/>
          </w:tcPr>
          <w:p w14:paraId="6B56D2F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7CE957DA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YDİ-102</w:t>
            </w:r>
          </w:p>
        </w:tc>
        <w:tc>
          <w:tcPr>
            <w:tcW w:w="4291" w:type="dxa"/>
          </w:tcPr>
          <w:p w14:paraId="1EDC308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Yabancı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-II</w:t>
            </w:r>
          </w:p>
        </w:tc>
        <w:tc>
          <w:tcPr>
            <w:tcW w:w="927" w:type="dxa"/>
          </w:tcPr>
          <w:p w14:paraId="003E2E9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</w:tcPr>
          <w:p w14:paraId="6C8D38C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00C73A4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14:paraId="761388E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6677572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7691CA38" w14:textId="77777777" w:rsidTr="002E13B2">
        <w:tc>
          <w:tcPr>
            <w:tcW w:w="5851" w:type="dxa"/>
            <w:gridSpan w:val="3"/>
          </w:tcPr>
          <w:p w14:paraId="40321399" w14:textId="77777777" w:rsidR="00CB337A" w:rsidRPr="00FF5B9A" w:rsidRDefault="00CB337A" w:rsidP="002E13B2">
            <w:pPr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Toplam</w:t>
            </w:r>
            <w:proofErr w:type="spellEnd"/>
          </w:p>
        </w:tc>
        <w:tc>
          <w:tcPr>
            <w:tcW w:w="927" w:type="dxa"/>
          </w:tcPr>
          <w:p w14:paraId="5C26BBE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14:paraId="55039FA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28" w:type="dxa"/>
          </w:tcPr>
          <w:p w14:paraId="070FAFF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</w:tcPr>
          <w:p w14:paraId="7FDF683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28" w:type="dxa"/>
          </w:tcPr>
          <w:p w14:paraId="38AD974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25A7EF8D" w14:textId="72DF24F1" w:rsidR="00BD44C3" w:rsidRPr="00A427A8" w:rsidRDefault="00CB337A" w:rsidP="00CB337A">
      <w:pPr>
        <w:pStyle w:val="AralkYok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II.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Sınıf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III.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Yarıyıl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Güz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Dönemi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Dersleri</w:t>
      </w:r>
      <w:proofErr w:type="spellEnd"/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16"/>
        <w:gridCol w:w="922"/>
        <w:gridCol w:w="923"/>
        <w:gridCol w:w="923"/>
        <w:gridCol w:w="923"/>
        <w:gridCol w:w="923"/>
      </w:tblGrid>
      <w:tr w:rsidR="00B4691C" w:rsidRPr="00A427A8" w14:paraId="76D0489E" w14:textId="77777777" w:rsidTr="002E13B2">
        <w:tc>
          <w:tcPr>
            <w:tcW w:w="567" w:type="dxa"/>
            <w:shd w:val="clear" w:color="auto" w:fill="92CDDC" w:themeFill="accent5" w:themeFillTint="99"/>
          </w:tcPr>
          <w:p w14:paraId="103BD078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61B939E6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316" w:type="dxa"/>
            <w:shd w:val="clear" w:color="auto" w:fill="92CDDC" w:themeFill="accent5" w:themeFillTint="99"/>
          </w:tcPr>
          <w:p w14:paraId="19EF1023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Dersin</w:t>
            </w:r>
            <w:proofErr w:type="spellEnd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922" w:type="dxa"/>
            <w:shd w:val="clear" w:color="auto" w:fill="92CDDC" w:themeFill="accent5" w:themeFillTint="99"/>
          </w:tcPr>
          <w:p w14:paraId="034AD18E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6855E8F5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42D6FDEF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4CD89F20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Kredi</w:t>
            </w:r>
            <w:proofErr w:type="spellEnd"/>
          </w:p>
        </w:tc>
        <w:tc>
          <w:tcPr>
            <w:tcW w:w="923" w:type="dxa"/>
            <w:shd w:val="clear" w:color="auto" w:fill="92CDDC" w:themeFill="accent5" w:themeFillTint="99"/>
          </w:tcPr>
          <w:p w14:paraId="2D5D7EA5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B4691C" w:rsidRPr="00FF5B9A" w14:paraId="467924D1" w14:textId="77777777" w:rsidTr="002E13B2">
        <w:tc>
          <w:tcPr>
            <w:tcW w:w="567" w:type="dxa"/>
          </w:tcPr>
          <w:p w14:paraId="2F7EDCF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0EEFA0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TPB-201</w:t>
            </w:r>
          </w:p>
        </w:tc>
        <w:tc>
          <w:tcPr>
            <w:tcW w:w="4316" w:type="dxa"/>
          </w:tcPr>
          <w:p w14:paraId="5AFA5DF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Yönetim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Organizasyon</w:t>
            </w:r>
            <w:proofErr w:type="spellEnd"/>
          </w:p>
        </w:tc>
        <w:tc>
          <w:tcPr>
            <w:tcW w:w="922" w:type="dxa"/>
          </w:tcPr>
          <w:p w14:paraId="51F2D55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6BF069C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011740C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741CD66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115A0B8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394BD479" w14:textId="77777777" w:rsidTr="002E13B2">
        <w:tc>
          <w:tcPr>
            <w:tcW w:w="567" w:type="dxa"/>
          </w:tcPr>
          <w:p w14:paraId="3086398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85A7E9C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TPB-203</w:t>
            </w:r>
          </w:p>
        </w:tc>
        <w:tc>
          <w:tcPr>
            <w:tcW w:w="4316" w:type="dxa"/>
          </w:tcPr>
          <w:p w14:paraId="32B7FCD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Finansal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Hizmetler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Ekonomisi</w:t>
            </w:r>
            <w:proofErr w:type="spellEnd"/>
          </w:p>
        </w:tc>
        <w:tc>
          <w:tcPr>
            <w:tcW w:w="922" w:type="dxa"/>
          </w:tcPr>
          <w:p w14:paraId="576B999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55F0661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02893C3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65D8359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328BD3D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1836B9CC" w14:textId="77777777" w:rsidTr="002E13B2">
        <w:tc>
          <w:tcPr>
            <w:tcW w:w="567" w:type="dxa"/>
          </w:tcPr>
          <w:p w14:paraId="2D23043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3659F2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TPB-205</w:t>
            </w:r>
          </w:p>
        </w:tc>
        <w:tc>
          <w:tcPr>
            <w:tcW w:w="4316" w:type="dxa"/>
          </w:tcPr>
          <w:p w14:paraId="5C976798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Banka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Muhasebesi</w:t>
            </w:r>
            <w:proofErr w:type="spellEnd"/>
          </w:p>
        </w:tc>
        <w:tc>
          <w:tcPr>
            <w:tcW w:w="922" w:type="dxa"/>
          </w:tcPr>
          <w:p w14:paraId="376E168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1563DB0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32D6005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56D80C4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395BF79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6693F558" w14:textId="77777777" w:rsidTr="002E13B2">
        <w:tc>
          <w:tcPr>
            <w:tcW w:w="567" w:type="dxa"/>
          </w:tcPr>
          <w:p w14:paraId="06827B5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56C25CDF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TPB-207</w:t>
            </w:r>
          </w:p>
        </w:tc>
        <w:tc>
          <w:tcPr>
            <w:tcW w:w="4316" w:type="dxa"/>
          </w:tcPr>
          <w:p w14:paraId="7971AD8D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Bankacılık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Hukuku</w:t>
            </w:r>
            <w:proofErr w:type="spellEnd"/>
          </w:p>
        </w:tc>
        <w:tc>
          <w:tcPr>
            <w:tcW w:w="922" w:type="dxa"/>
          </w:tcPr>
          <w:p w14:paraId="191BF28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603526F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7225F6A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3575363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6CADE76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48637A65" w14:textId="77777777" w:rsidTr="002E13B2">
        <w:tc>
          <w:tcPr>
            <w:tcW w:w="567" w:type="dxa"/>
          </w:tcPr>
          <w:p w14:paraId="55382C6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70B3EEE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TPB-209</w:t>
            </w:r>
          </w:p>
        </w:tc>
        <w:tc>
          <w:tcPr>
            <w:tcW w:w="4316" w:type="dxa"/>
          </w:tcPr>
          <w:p w14:paraId="357A2B6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Bireysel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Kurumsal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Bankacılık</w:t>
            </w:r>
            <w:proofErr w:type="spellEnd"/>
          </w:p>
        </w:tc>
        <w:tc>
          <w:tcPr>
            <w:tcW w:w="922" w:type="dxa"/>
          </w:tcPr>
          <w:p w14:paraId="2AE0847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0247500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04D510B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7CEF8BA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0CCDA5E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320C0D7E" w14:textId="77777777" w:rsidTr="002E13B2">
        <w:tc>
          <w:tcPr>
            <w:tcW w:w="567" w:type="dxa"/>
          </w:tcPr>
          <w:p w14:paraId="2B5B53D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9AC9FE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TPB-211</w:t>
            </w:r>
          </w:p>
        </w:tc>
        <w:tc>
          <w:tcPr>
            <w:tcW w:w="4316" w:type="dxa"/>
          </w:tcPr>
          <w:p w14:paraId="1E7EFBE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Mali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Tablolar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Analizi</w:t>
            </w:r>
            <w:proofErr w:type="spellEnd"/>
          </w:p>
        </w:tc>
        <w:tc>
          <w:tcPr>
            <w:tcW w:w="922" w:type="dxa"/>
          </w:tcPr>
          <w:p w14:paraId="089242A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6E13DEE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0B5C174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66F57E9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73056BF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7F3C7F13" w14:textId="77777777" w:rsidTr="002E13B2">
        <w:tc>
          <w:tcPr>
            <w:tcW w:w="567" w:type="dxa"/>
          </w:tcPr>
          <w:p w14:paraId="136E731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0F42FF4C" w14:textId="1CFDE0CC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TPB-213</w:t>
            </w:r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4316" w:type="dxa"/>
          </w:tcPr>
          <w:p w14:paraId="1848BF55" w14:textId="01189ED9" w:rsidR="00CB337A" w:rsidRPr="003F2621" w:rsidRDefault="003F2621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US"/>
              </w:rPr>
            </w:pPr>
            <w:r w:rsidRP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US"/>
              </w:rPr>
              <w:t>Dijital Pazarlama ve E-Ticaret</w:t>
            </w:r>
          </w:p>
        </w:tc>
        <w:tc>
          <w:tcPr>
            <w:tcW w:w="922" w:type="dxa"/>
          </w:tcPr>
          <w:p w14:paraId="39E0E69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03FBDA7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6FF9FC3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644DF87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1E42AEE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67765941" w14:textId="77777777" w:rsidTr="002E13B2">
        <w:tc>
          <w:tcPr>
            <w:tcW w:w="567" w:type="dxa"/>
          </w:tcPr>
          <w:p w14:paraId="4EE3EDB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1923826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TPB-215</w:t>
            </w:r>
          </w:p>
        </w:tc>
        <w:tc>
          <w:tcPr>
            <w:tcW w:w="4316" w:type="dxa"/>
          </w:tcPr>
          <w:p w14:paraId="024DE1F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İktisat</w:t>
            </w:r>
            <w:proofErr w:type="spellEnd"/>
          </w:p>
        </w:tc>
        <w:tc>
          <w:tcPr>
            <w:tcW w:w="922" w:type="dxa"/>
          </w:tcPr>
          <w:p w14:paraId="00E1831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666EC71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42D8EE5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173BFAF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73177F2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3E1F49C1" w14:textId="77777777" w:rsidTr="002E13B2">
        <w:tc>
          <w:tcPr>
            <w:tcW w:w="567" w:type="dxa"/>
          </w:tcPr>
          <w:p w14:paraId="424AFB2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5191567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TPB-217</w:t>
            </w:r>
          </w:p>
        </w:tc>
        <w:tc>
          <w:tcPr>
            <w:tcW w:w="4316" w:type="dxa"/>
          </w:tcPr>
          <w:p w14:paraId="4FAEEA8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Dış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Ticaret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İşlemleri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922" w:type="dxa"/>
          </w:tcPr>
          <w:p w14:paraId="0467E19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2046E9B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5B81460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09697DD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2F0DC3D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72C38165" w14:textId="77777777" w:rsidTr="002E13B2">
        <w:tc>
          <w:tcPr>
            <w:tcW w:w="567" w:type="dxa"/>
          </w:tcPr>
          <w:p w14:paraId="515D367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0000879F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TPB-219</w:t>
            </w:r>
          </w:p>
        </w:tc>
        <w:tc>
          <w:tcPr>
            <w:tcW w:w="4316" w:type="dxa"/>
          </w:tcPr>
          <w:p w14:paraId="2F5F9E4D" w14:textId="77777777" w:rsidR="00CB337A" w:rsidRPr="003F2621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US"/>
              </w:rPr>
            </w:pPr>
            <w:r w:rsidRP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US"/>
              </w:rPr>
              <w:t>Hayat ve Hayat Dışı Sigortalar</w:t>
            </w:r>
          </w:p>
        </w:tc>
        <w:tc>
          <w:tcPr>
            <w:tcW w:w="922" w:type="dxa"/>
          </w:tcPr>
          <w:p w14:paraId="0248CB0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3DA10DF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66A117A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4D14E2C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354D550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1583B2DE" w14:textId="77777777" w:rsidTr="002E13B2">
        <w:tc>
          <w:tcPr>
            <w:tcW w:w="567" w:type="dxa"/>
          </w:tcPr>
          <w:p w14:paraId="5148051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52F71CF0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TPB-221</w:t>
            </w:r>
          </w:p>
        </w:tc>
        <w:tc>
          <w:tcPr>
            <w:tcW w:w="4316" w:type="dxa"/>
          </w:tcPr>
          <w:p w14:paraId="6D1E1321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Mesleki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Yabancı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2" w:type="dxa"/>
          </w:tcPr>
          <w:p w14:paraId="35D0C11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</w:tcPr>
          <w:p w14:paraId="248B683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1328F06D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249C4A2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1AD5C21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43BD6EB7" w14:textId="77777777" w:rsidTr="002E13B2">
        <w:tc>
          <w:tcPr>
            <w:tcW w:w="5876" w:type="dxa"/>
            <w:gridSpan w:val="3"/>
          </w:tcPr>
          <w:p w14:paraId="78719F33" w14:textId="77777777" w:rsidR="00CB337A" w:rsidRPr="00FF5B9A" w:rsidRDefault="00CB337A" w:rsidP="002E13B2">
            <w:pPr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Toplam</w:t>
            </w:r>
            <w:proofErr w:type="spellEnd"/>
          </w:p>
        </w:tc>
        <w:tc>
          <w:tcPr>
            <w:tcW w:w="922" w:type="dxa"/>
          </w:tcPr>
          <w:p w14:paraId="39F55C5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14:paraId="14E4565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23" w:type="dxa"/>
          </w:tcPr>
          <w:p w14:paraId="16D10E3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6D1A255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23" w:type="dxa"/>
          </w:tcPr>
          <w:p w14:paraId="1F16AB7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  <w:tr w:rsidR="00B4691C" w:rsidRPr="00FF5B9A" w14:paraId="1D60F61E" w14:textId="77777777" w:rsidTr="002E13B2">
        <w:tc>
          <w:tcPr>
            <w:tcW w:w="567" w:type="dxa"/>
          </w:tcPr>
          <w:p w14:paraId="554D44E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5A789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GÖN101</w:t>
            </w:r>
          </w:p>
        </w:tc>
        <w:tc>
          <w:tcPr>
            <w:tcW w:w="4316" w:type="dxa"/>
          </w:tcPr>
          <w:p w14:paraId="79D104AE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Gönüllülük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Çalışmaları</w:t>
            </w:r>
            <w:proofErr w:type="spellEnd"/>
          </w:p>
        </w:tc>
        <w:tc>
          <w:tcPr>
            <w:tcW w:w="922" w:type="dxa"/>
          </w:tcPr>
          <w:p w14:paraId="62AD808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</w:tcPr>
          <w:p w14:paraId="35284B2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</w:tcPr>
          <w:p w14:paraId="65D7F30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289347E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</w:tcPr>
          <w:p w14:paraId="353A6C7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476EC1EA" w14:textId="75993293" w:rsidR="00BD44C3" w:rsidRPr="00A427A8" w:rsidRDefault="00CB337A" w:rsidP="00CB337A">
      <w:pPr>
        <w:pStyle w:val="AralkYok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II.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Sınıf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IV.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Yarıyıl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Bahar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Dönemi</w:t>
      </w:r>
      <w:proofErr w:type="spellEnd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A427A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Dersleri</w:t>
      </w:r>
      <w:proofErr w:type="spellEnd"/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02"/>
        <w:gridCol w:w="925"/>
        <w:gridCol w:w="926"/>
        <w:gridCol w:w="925"/>
        <w:gridCol w:w="926"/>
        <w:gridCol w:w="926"/>
      </w:tblGrid>
      <w:tr w:rsidR="00B4691C" w:rsidRPr="00A427A8" w14:paraId="24A7ED1C" w14:textId="77777777" w:rsidTr="002E13B2">
        <w:tc>
          <w:tcPr>
            <w:tcW w:w="567" w:type="dxa"/>
            <w:shd w:val="clear" w:color="auto" w:fill="92CDDC" w:themeFill="accent5" w:themeFillTint="99"/>
          </w:tcPr>
          <w:p w14:paraId="2F689A55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5AF5759C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302" w:type="dxa"/>
            <w:shd w:val="clear" w:color="auto" w:fill="92CDDC" w:themeFill="accent5" w:themeFillTint="99"/>
          </w:tcPr>
          <w:p w14:paraId="15ADCD7F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Dersin</w:t>
            </w:r>
            <w:proofErr w:type="spellEnd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925" w:type="dxa"/>
            <w:shd w:val="clear" w:color="auto" w:fill="92CDDC" w:themeFill="accent5" w:themeFillTint="99"/>
          </w:tcPr>
          <w:p w14:paraId="47B14339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6" w:type="dxa"/>
            <w:shd w:val="clear" w:color="auto" w:fill="92CDDC" w:themeFill="accent5" w:themeFillTint="99"/>
          </w:tcPr>
          <w:p w14:paraId="766CC37C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5" w:type="dxa"/>
            <w:shd w:val="clear" w:color="auto" w:fill="92CDDC" w:themeFill="accent5" w:themeFillTint="99"/>
          </w:tcPr>
          <w:p w14:paraId="45946DD3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6" w:type="dxa"/>
            <w:shd w:val="clear" w:color="auto" w:fill="92CDDC" w:themeFill="accent5" w:themeFillTint="99"/>
          </w:tcPr>
          <w:p w14:paraId="6A460234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Kredi</w:t>
            </w:r>
            <w:proofErr w:type="spellEnd"/>
          </w:p>
        </w:tc>
        <w:tc>
          <w:tcPr>
            <w:tcW w:w="926" w:type="dxa"/>
            <w:shd w:val="clear" w:color="auto" w:fill="92CDDC" w:themeFill="accent5" w:themeFillTint="99"/>
          </w:tcPr>
          <w:p w14:paraId="1ACF7AD5" w14:textId="77777777" w:rsidR="00CB337A" w:rsidRPr="00A427A8" w:rsidRDefault="00CB337A" w:rsidP="002E13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27A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B4691C" w:rsidRPr="00FF5B9A" w14:paraId="0ADC07D8" w14:textId="77777777" w:rsidTr="002E13B2">
        <w:tc>
          <w:tcPr>
            <w:tcW w:w="567" w:type="dxa"/>
          </w:tcPr>
          <w:p w14:paraId="594019B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B26A94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TBP-222</w:t>
            </w:r>
          </w:p>
        </w:tc>
        <w:tc>
          <w:tcPr>
            <w:tcW w:w="4302" w:type="dxa"/>
          </w:tcPr>
          <w:p w14:paraId="65395DBD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Yönlendirilmiş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Çalışma</w:t>
            </w:r>
            <w:proofErr w:type="spellEnd"/>
          </w:p>
        </w:tc>
        <w:tc>
          <w:tcPr>
            <w:tcW w:w="925" w:type="dxa"/>
          </w:tcPr>
          <w:p w14:paraId="64CDFE0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4D97B26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4FA4F5E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067ABE3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2DE0244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445A9647" w14:textId="77777777" w:rsidTr="002E13B2">
        <w:tc>
          <w:tcPr>
            <w:tcW w:w="567" w:type="dxa"/>
          </w:tcPr>
          <w:p w14:paraId="3625935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5A92D223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TPB-202</w:t>
            </w:r>
          </w:p>
        </w:tc>
        <w:tc>
          <w:tcPr>
            <w:tcW w:w="4302" w:type="dxa"/>
          </w:tcPr>
          <w:p w14:paraId="4D947EE0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Mesleki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Yabancı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-II</w:t>
            </w:r>
          </w:p>
        </w:tc>
        <w:tc>
          <w:tcPr>
            <w:tcW w:w="925" w:type="dxa"/>
          </w:tcPr>
          <w:p w14:paraId="54D4425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6E031F0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08CA8506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5C5DE84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19A404D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768C62FF" w14:textId="77777777" w:rsidTr="002E13B2">
        <w:tc>
          <w:tcPr>
            <w:tcW w:w="567" w:type="dxa"/>
          </w:tcPr>
          <w:p w14:paraId="62440A6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674F8E0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TPB-204</w:t>
            </w:r>
          </w:p>
        </w:tc>
        <w:tc>
          <w:tcPr>
            <w:tcW w:w="4302" w:type="dxa"/>
          </w:tcPr>
          <w:p w14:paraId="7209358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Para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Teorisi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Politikası</w:t>
            </w:r>
            <w:proofErr w:type="spellEnd"/>
          </w:p>
        </w:tc>
        <w:tc>
          <w:tcPr>
            <w:tcW w:w="925" w:type="dxa"/>
          </w:tcPr>
          <w:p w14:paraId="66576DB5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4318A7B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23E73E6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7952836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6D8731B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4691C" w:rsidRPr="00FF5B9A" w14:paraId="740E948D" w14:textId="77777777" w:rsidTr="002E13B2">
        <w:tc>
          <w:tcPr>
            <w:tcW w:w="567" w:type="dxa"/>
          </w:tcPr>
          <w:p w14:paraId="02BEBF2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AB8385F" w14:textId="5DBF792F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TPB-206</w:t>
            </w:r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4302" w:type="dxa"/>
          </w:tcPr>
          <w:p w14:paraId="3857825C" w14:textId="21D9CD79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Finansal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Piyasalar</w:t>
            </w:r>
            <w:proofErr w:type="spellEnd"/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26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Kurumlar</w:t>
            </w:r>
            <w:proofErr w:type="spellEnd"/>
          </w:p>
        </w:tc>
        <w:tc>
          <w:tcPr>
            <w:tcW w:w="925" w:type="dxa"/>
          </w:tcPr>
          <w:p w14:paraId="1030D8D8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3CFB8CA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194F55E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13A069F3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0C0D44A1" w14:textId="0B346EBF" w:rsidR="00CB337A" w:rsidRPr="00FF5B9A" w:rsidRDefault="003F2621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B4691C" w:rsidRPr="00FF5B9A" w14:paraId="6340AA26" w14:textId="77777777" w:rsidTr="002E13B2">
        <w:tc>
          <w:tcPr>
            <w:tcW w:w="567" w:type="dxa"/>
          </w:tcPr>
          <w:p w14:paraId="6E65CAA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521D2697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TPB-208</w:t>
            </w:r>
          </w:p>
        </w:tc>
        <w:tc>
          <w:tcPr>
            <w:tcW w:w="4302" w:type="dxa"/>
          </w:tcPr>
          <w:p w14:paraId="435E3D4E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Finansal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Yönetim</w:t>
            </w:r>
            <w:proofErr w:type="spellEnd"/>
          </w:p>
        </w:tc>
        <w:tc>
          <w:tcPr>
            <w:tcW w:w="925" w:type="dxa"/>
          </w:tcPr>
          <w:p w14:paraId="1162B9FF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13862B4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14:paraId="1D36184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3F4D65EE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14:paraId="174C4004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57E3F64C" w14:textId="77777777" w:rsidTr="002E13B2">
        <w:tc>
          <w:tcPr>
            <w:tcW w:w="567" w:type="dxa"/>
          </w:tcPr>
          <w:p w14:paraId="42CC65B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6663B1A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TPB-210</w:t>
            </w:r>
          </w:p>
        </w:tc>
        <w:tc>
          <w:tcPr>
            <w:tcW w:w="4302" w:type="dxa"/>
          </w:tcPr>
          <w:p w14:paraId="0AF61B55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Bankacılık</w:t>
            </w:r>
            <w:proofErr w:type="spellEnd"/>
          </w:p>
        </w:tc>
        <w:tc>
          <w:tcPr>
            <w:tcW w:w="925" w:type="dxa"/>
          </w:tcPr>
          <w:p w14:paraId="1E8338E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2B2B22DB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30E4E7BA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589A9EF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3ED04B42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4691C" w:rsidRPr="00FF5B9A" w14:paraId="3B281B76" w14:textId="77777777" w:rsidTr="002E13B2">
        <w:tc>
          <w:tcPr>
            <w:tcW w:w="567" w:type="dxa"/>
          </w:tcPr>
          <w:p w14:paraId="5F6C9AD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647D5D7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TPB-212</w:t>
            </w:r>
          </w:p>
        </w:tc>
        <w:tc>
          <w:tcPr>
            <w:tcW w:w="4302" w:type="dxa"/>
          </w:tcPr>
          <w:p w14:paraId="3878320B" w14:textId="77777777" w:rsidR="00CB337A" w:rsidRPr="00FF5B9A" w:rsidRDefault="00CB337A" w:rsidP="002E13B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Risk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925" w:type="dxa"/>
          </w:tcPr>
          <w:p w14:paraId="76249B39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7563C1A1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14:paraId="0F083B4C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49D78530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14:paraId="6C1D4D37" w14:textId="77777777" w:rsidR="00CB337A" w:rsidRPr="00FF5B9A" w:rsidRDefault="00CB337A" w:rsidP="002E13B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3F2621" w:rsidRPr="00FF5B9A" w14:paraId="610C469D" w14:textId="77777777" w:rsidTr="002E13B2">
        <w:tc>
          <w:tcPr>
            <w:tcW w:w="567" w:type="dxa"/>
          </w:tcPr>
          <w:p w14:paraId="0CB247AD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2E74681A" w14:textId="1F2FE208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TPB-216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4302" w:type="dxa"/>
          </w:tcPr>
          <w:p w14:paraId="42CA8663" w14:textId="0AFF0B1A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Reasürans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Teknikleri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Hasar</w:t>
            </w:r>
          </w:p>
        </w:tc>
        <w:tc>
          <w:tcPr>
            <w:tcW w:w="925" w:type="dxa"/>
          </w:tcPr>
          <w:p w14:paraId="6E924EBE" w14:textId="75598EC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7DE3B380" w14:textId="07C75A30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236A25AB" w14:textId="05DB9A84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3A33E7D0" w14:textId="54C35A79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7450F678" w14:textId="6572A75A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3F2621" w:rsidRPr="00FF5B9A" w14:paraId="47180995" w14:textId="77777777" w:rsidTr="002E13B2">
        <w:tc>
          <w:tcPr>
            <w:tcW w:w="567" w:type="dxa"/>
          </w:tcPr>
          <w:p w14:paraId="2EFDD9F7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5B9FA5E8" w14:textId="7A8B07E6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TPB-218</w:t>
            </w:r>
          </w:p>
        </w:tc>
        <w:tc>
          <w:tcPr>
            <w:tcW w:w="4302" w:type="dxa"/>
          </w:tcPr>
          <w:p w14:paraId="16AC9292" w14:textId="42BB0B73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Sigorta</w:t>
            </w:r>
            <w:proofErr w:type="spellEnd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Hukuku</w:t>
            </w:r>
            <w:proofErr w:type="spellEnd"/>
          </w:p>
        </w:tc>
        <w:tc>
          <w:tcPr>
            <w:tcW w:w="925" w:type="dxa"/>
          </w:tcPr>
          <w:p w14:paraId="757FA3FB" w14:textId="1CB30F39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3CC2D62F" w14:textId="1C5BCC62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199FA89C" w14:textId="08BC9ACE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1D1432DA" w14:textId="468B8416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2AEFA84B" w14:textId="7157231F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</w:tr>
      <w:tr w:rsidR="003F2621" w:rsidRPr="00FF5B9A" w14:paraId="13C130D0" w14:textId="77777777" w:rsidTr="002E13B2">
        <w:tc>
          <w:tcPr>
            <w:tcW w:w="567" w:type="dxa"/>
          </w:tcPr>
          <w:p w14:paraId="003465C9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75317C86" w14:textId="36EB4204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TPB-224</w:t>
            </w:r>
          </w:p>
        </w:tc>
        <w:tc>
          <w:tcPr>
            <w:tcW w:w="4302" w:type="dxa"/>
          </w:tcPr>
          <w:p w14:paraId="06831CD7" w14:textId="7A5060B3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Türk Vergi </w:t>
            </w: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Sistemi</w:t>
            </w:r>
            <w:proofErr w:type="spellEnd"/>
          </w:p>
        </w:tc>
        <w:tc>
          <w:tcPr>
            <w:tcW w:w="925" w:type="dxa"/>
          </w:tcPr>
          <w:p w14:paraId="6EF62537" w14:textId="789ABDA4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73FEA943" w14:textId="636A3E4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14:paraId="0BB059F7" w14:textId="7DE413D0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07781E7E" w14:textId="31D9139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26367F5F" w14:textId="6FD1599A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3F2621" w:rsidRPr="00FF5B9A" w14:paraId="5D7CBA7C" w14:textId="77777777" w:rsidTr="002E13B2">
        <w:tc>
          <w:tcPr>
            <w:tcW w:w="567" w:type="dxa"/>
          </w:tcPr>
          <w:p w14:paraId="757A521B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70ACDF00" w14:textId="70A0D0AF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TPB226</w:t>
            </w:r>
          </w:p>
        </w:tc>
        <w:tc>
          <w:tcPr>
            <w:tcW w:w="4302" w:type="dxa"/>
          </w:tcPr>
          <w:p w14:paraId="32F3F352" w14:textId="6877229D" w:rsidR="003F2621" w:rsidRPr="00FF5B9A" w:rsidRDefault="003F2621" w:rsidP="003F262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Girişimcilik</w:t>
            </w:r>
            <w:proofErr w:type="spellEnd"/>
          </w:p>
        </w:tc>
        <w:tc>
          <w:tcPr>
            <w:tcW w:w="925" w:type="dxa"/>
          </w:tcPr>
          <w:p w14:paraId="53CA4F0E" w14:textId="3D77C2AB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6" w:type="dxa"/>
          </w:tcPr>
          <w:p w14:paraId="1347A3C1" w14:textId="3673E799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14:paraId="3E61EA85" w14:textId="1788AB61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4D6ECE20" w14:textId="7123770F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14:paraId="2EE68B5A" w14:textId="0B2B3822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3F2621" w:rsidRPr="00FF5B9A" w14:paraId="4404F32F" w14:textId="77777777" w:rsidTr="002E13B2">
        <w:tc>
          <w:tcPr>
            <w:tcW w:w="5862" w:type="dxa"/>
            <w:gridSpan w:val="3"/>
          </w:tcPr>
          <w:p w14:paraId="150B0922" w14:textId="77777777" w:rsidR="003F2621" w:rsidRPr="00FF5B9A" w:rsidRDefault="003F2621" w:rsidP="003F2621">
            <w:pPr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Toplam</w:t>
            </w:r>
            <w:proofErr w:type="spellEnd"/>
          </w:p>
        </w:tc>
        <w:tc>
          <w:tcPr>
            <w:tcW w:w="925" w:type="dxa"/>
          </w:tcPr>
          <w:p w14:paraId="636A07E9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</w:tcPr>
          <w:p w14:paraId="75BE5613" w14:textId="310BCD62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5" w:type="dxa"/>
          </w:tcPr>
          <w:p w14:paraId="21F90E57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14:paraId="6AA7E7C2" w14:textId="1D19CD66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6" w:type="dxa"/>
          </w:tcPr>
          <w:p w14:paraId="4672FA9B" w14:textId="77777777" w:rsidR="003F2621" w:rsidRPr="00FF5B9A" w:rsidRDefault="003F2621" w:rsidP="003F26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5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15E8A798" w14:textId="77777777" w:rsidR="00A427A8" w:rsidRDefault="00A427A8" w:rsidP="00E1099A">
      <w:pPr>
        <w:pStyle w:val="AralkYok"/>
        <w:jc w:val="center"/>
      </w:pPr>
    </w:p>
    <w:p w14:paraId="4A8A55EE" w14:textId="77777777" w:rsidR="00A427A8" w:rsidRPr="004C12B4" w:rsidRDefault="00A427A8" w:rsidP="00E1099A">
      <w:pPr>
        <w:pStyle w:val="AralkYok"/>
        <w:jc w:val="center"/>
      </w:pPr>
    </w:p>
    <w:p w14:paraId="445D0DBC" w14:textId="77777777" w:rsidR="00A427A8" w:rsidRPr="004C12B4" w:rsidRDefault="00A427A8" w:rsidP="00E1099A">
      <w:pPr>
        <w:pStyle w:val="AralkYok"/>
        <w:jc w:val="center"/>
      </w:pPr>
    </w:p>
    <w:p w14:paraId="6C18706E" w14:textId="380F7735" w:rsidR="00CA2683" w:rsidRPr="004C12B4" w:rsidRDefault="00CA2683" w:rsidP="00E1099A">
      <w:pPr>
        <w:pStyle w:val="AralkYok"/>
        <w:jc w:val="center"/>
        <w:rPr>
          <w:b/>
          <w:bCs/>
        </w:rPr>
      </w:pPr>
      <w:r w:rsidRPr="004C12B4">
        <w:rPr>
          <w:b/>
          <w:bCs/>
        </w:rPr>
        <w:t>T.C</w:t>
      </w:r>
    </w:p>
    <w:p w14:paraId="009E18FC" w14:textId="3CDB2BA6" w:rsidR="00CA2683" w:rsidRPr="004C12B4" w:rsidRDefault="00CA2683" w:rsidP="00E1099A">
      <w:pPr>
        <w:pStyle w:val="AralkYok"/>
        <w:jc w:val="center"/>
        <w:rPr>
          <w:b/>
          <w:bCs/>
          <w:lang w:eastAsia="tr-TR"/>
        </w:rPr>
      </w:pPr>
      <w:r w:rsidRPr="004C12B4">
        <w:rPr>
          <w:b/>
          <w:bCs/>
        </w:rPr>
        <w:t>MUNZUR ÜNİVERSİTESİ</w:t>
      </w:r>
    </w:p>
    <w:p w14:paraId="11DA62CB" w14:textId="3F2640DE" w:rsidR="00EE27A0" w:rsidRPr="004C12B4" w:rsidRDefault="00CA2683" w:rsidP="00E1099A">
      <w:pPr>
        <w:pStyle w:val="AralkYok"/>
        <w:jc w:val="center"/>
        <w:rPr>
          <w:b/>
          <w:bCs/>
        </w:rPr>
      </w:pPr>
      <w:r w:rsidRPr="004C12B4">
        <w:rPr>
          <w:b/>
          <w:bCs/>
        </w:rPr>
        <w:t>PERTEK SAKİNE GENÇ MESLEK YÜKSEKOKUL</w:t>
      </w:r>
    </w:p>
    <w:p w14:paraId="721CBA1C" w14:textId="77777777" w:rsidR="00B548D5" w:rsidRPr="004C12B4" w:rsidRDefault="00CA2683" w:rsidP="00E1099A">
      <w:pPr>
        <w:pStyle w:val="AralkYok"/>
        <w:jc w:val="center"/>
        <w:rPr>
          <w:b/>
          <w:bCs/>
        </w:rPr>
      </w:pPr>
      <w:r w:rsidRPr="004C12B4">
        <w:rPr>
          <w:b/>
          <w:bCs/>
        </w:rPr>
        <w:t>Finans, Bankacılık ve Sigortacılık Bölümü / Bankacılık ve Sigortacılık Programı Ders İçerikleri</w:t>
      </w:r>
    </w:p>
    <w:p w14:paraId="74342C0B" w14:textId="77777777" w:rsidR="00AF7711" w:rsidRPr="004C12B4" w:rsidRDefault="00AF7711" w:rsidP="00E1099A">
      <w:pPr>
        <w:pStyle w:val="AralkYok"/>
        <w:jc w:val="center"/>
        <w:rPr>
          <w:b/>
          <w:bCs/>
          <w:color w:val="000000" w:themeColor="text1"/>
        </w:rPr>
      </w:pPr>
    </w:p>
    <w:p w14:paraId="0A563E4E" w14:textId="15157B9E" w:rsidR="00B548D5" w:rsidRPr="004C12B4" w:rsidRDefault="00B548D5" w:rsidP="00E1099A">
      <w:pPr>
        <w:pStyle w:val="AralkYok"/>
        <w:jc w:val="both"/>
        <w:rPr>
          <w:b/>
          <w:bCs/>
          <w:color w:val="000000" w:themeColor="text1"/>
        </w:rPr>
      </w:pPr>
      <w:r w:rsidRPr="004C12B4">
        <w:rPr>
          <w:b/>
          <w:bCs/>
          <w:color w:val="000000" w:themeColor="text1"/>
        </w:rPr>
        <w:t>I. Sınıf I. Yarıyıl Güz Dönemi Dersleri</w:t>
      </w:r>
    </w:p>
    <w:p w14:paraId="1830708D" w14:textId="77777777" w:rsidR="00205D36" w:rsidRPr="004C12B4" w:rsidRDefault="00205D36" w:rsidP="00E1099A">
      <w:pPr>
        <w:pStyle w:val="AralkYok"/>
        <w:jc w:val="both"/>
        <w:rPr>
          <w:b/>
          <w:bCs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44B3E112" w14:textId="77777777" w:rsidTr="007D411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CEA28AD" w14:textId="77777777" w:rsidR="00205D36" w:rsidRPr="004C12B4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4C12B4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4C12B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E271F56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DE9D959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F43DA29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91544E4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4C12B4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000AB2E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21737C3B" w14:textId="77777777" w:rsidTr="007D411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3CE55D1" w14:textId="77777777" w:rsidR="00205D36" w:rsidRPr="004C12B4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 xml:space="preserve">Atatürk İlke </w:t>
            </w:r>
            <w:proofErr w:type="spellStart"/>
            <w:r w:rsidRPr="004C12B4">
              <w:rPr>
                <w:b/>
                <w:bCs/>
                <w:color w:val="000000" w:themeColor="text1"/>
              </w:rPr>
              <w:t>ve</w:t>
            </w:r>
            <w:proofErr w:type="spellEnd"/>
            <w:r w:rsidRPr="004C12B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b/>
                <w:bCs/>
                <w:color w:val="000000" w:themeColor="text1"/>
              </w:rPr>
              <w:t>İnkılap</w:t>
            </w:r>
            <w:proofErr w:type="spellEnd"/>
            <w:r w:rsidRPr="004C12B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b/>
                <w:bCs/>
                <w:color w:val="000000" w:themeColor="text1"/>
              </w:rPr>
              <w:t>Tarihi</w:t>
            </w:r>
            <w:proofErr w:type="spellEnd"/>
            <w:r w:rsidRPr="004C12B4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DBF0A71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50070E3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CF77427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C2FE525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476825A" w14:textId="77777777" w:rsidR="00205D36" w:rsidRPr="004C12B4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4C12B4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31F31512" w14:textId="77777777" w:rsidTr="008C0BA3">
        <w:tc>
          <w:tcPr>
            <w:tcW w:w="10490" w:type="dxa"/>
            <w:gridSpan w:val="6"/>
          </w:tcPr>
          <w:p w14:paraId="6671AC7D" w14:textId="305507A9" w:rsidR="00205D36" w:rsidRPr="004C12B4" w:rsidRDefault="00205D36" w:rsidP="00E1099A">
            <w:pPr>
              <w:pStyle w:val="AralkYok"/>
              <w:jc w:val="both"/>
            </w:pPr>
            <w:r w:rsidRPr="004C12B4">
              <w:t xml:space="preserve">Devrim </w:t>
            </w:r>
            <w:proofErr w:type="spellStart"/>
            <w:r w:rsidRPr="004C12B4">
              <w:t>kavramı</w:t>
            </w:r>
            <w:proofErr w:type="spellEnd"/>
            <w:r w:rsidRPr="004C12B4">
              <w:t xml:space="preserve">, Türk </w:t>
            </w:r>
            <w:proofErr w:type="spellStart"/>
            <w:r w:rsidRPr="004C12B4">
              <w:t>Devrimine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yol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açan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nedenler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Osmanlı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Devleti’nde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ıslahat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hareketleri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Osmanlı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Devleti’nin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sona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erme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süreci</w:t>
            </w:r>
            <w:proofErr w:type="spellEnd"/>
            <w:r w:rsidRPr="004C12B4">
              <w:t>, I.</w:t>
            </w:r>
            <w:r w:rsidR="00E47B18" w:rsidRPr="004C12B4">
              <w:t xml:space="preserve"> </w:t>
            </w:r>
            <w:r w:rsidRPr="004C12B4">
              <w:t xml:space="preserve">Dünya </w:t>
            </w:r>
            <w:proofErr w:type="spellStart"/>
            <w:r w:rsidRPr="004C12B4">
              <w:t>Savaşı</w:t>
            </w:r>
            <w:proofErr w:type="spellEnd"/>
            <w:r w:rsidRPr="004C12B4">
              <w:t xml:space="preserve"> (</w:t>
            </w:r>
            <w:proofErr w:type="spellStart"/>
            <w:r w:rsidRPr="004C12B4">
              <w:t>savaşın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nedenleri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çıkışı</w:t>
            </w:r>
            <w:proofErr w:type="spellEnd"/>
            <w:r w:rsidRPr="004C12B4">
              <w:t xml:space="preserve">) </w:t>
            </w:r>
            <w:proofErr w:type="spellStart"/>
            <w:r w:rsidRPr="004C12B4">
              <w:t>Osmanlı’nın</w:t>
            </w:r>
            <w:proofErr w:type="spellEnd"/>
            <w:r w:rsidRPr="004C12B4">
              <w:t xml:space="preserve"> I.</w:t>
            </w:r>
            <w:r w:rsidR="00E47B18" w:rsidRPr="004C12B4">
              <w:t xml:space="preserve"> </w:t>
            </w:r>
            <w:r w:rsidRPr="004C12B4">
              <w:t xml:space="preserve">Dünya </w:t>
            </w:r>
            <w:proofErr w:type="spellStart"/>
            <w:r w:rsidRPr="004C12B4">
              <w:t>Savaşına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girişi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açılan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cepheler</w:t>
            </w:r>
            <w:proofErr w:type="spellEnd"/>
            <w:r w:rsidRPr="004C12B4">
              <w:t>. I.</w:t>
            </w:r>
            <w:r w:rsidR="00E47B18" w:rsidRPr="004C12B4">
              <w:t xml:space="preserve"> </w:t>
            </w:r>
            <w:r w:rsidRPr="004C12B4">
              <w:t xml:space="preserve">Dünya </w:t>
            </w:r>
            <w:proofErr w:type="spellStart"/>
            <w:r w:rsidRPr="004C12B4">
              <w:t>Savaşı’nın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bitişi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çöken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imparatorluklar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Osmanlı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Devleti’ni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paylaşma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antlaşmaları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Mondros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Ateşkes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Antlaşması</w:t>
            </w:r>
            <w:proofErr w:type="spellEnd"/>
            <w:r w:rsidRPr="004C12B4">
              <w:t xml:space="preserve">, Mustafa Kemal </w:t>
            </w:r>
            <w:proofErr w:type="spellStart"/>
            <w:r w:rsidRPr="004C12B4">
              <w:t>Paşa’nın</w:t>
            </w:r>
            <w:proofErr w:type="spellEnd"/>
            <w:r w:rsidRPr="004C12B4">
              <w:t xml:space="preserve"> I.</w:t>
            </w:r>
            <w:r w:rsidR="00E47B18" w:rsidRPr="004C12B4">
              <w:t xml:space="preserve"> </w:t>
            </w:r>
            <w:r w:rsidRPr="004C12B4">
              <w:t xml:space="preserve">Dünya </w:t>
            </w:r>
            <w:proofErr w:type="spellStart"/>
            <w:r w:rsidRPr="004C12B4">
              <w:t>Savaşı’ndan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sonraki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değerlendirmeleri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tutumu</w:t>
            </w:r>
            <w:proofErr w:type="spellEnd"/>
            <w:r w:rsidRPr="004C12B4">
              <w:t xml:space="preserve">, Mustafa </w:t>
            </w:r>
            <w:proofErr w:type="spellStart"/>
            <w:r w:rsidRPr="004C12B4">
              <w:t>Kemal'in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Samsun'a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çıkışı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Amasya</w:t>
            </w:r>
            <w:proofErr w:type="spellEnd"/>
            <w:r w:rsidRPr="004C12B4">
              <w:t xml:space="preserve"> Tamimi, </w:t>
            </w:r>
            <w:proofErr w:type="spellStart"/>
            <w:r w:rsidRPr="004C12B4">
              <w:t>kongreler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yoluyla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örgütlenme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Kuvay</w:t>
            </w:r>
            <w:proofErr w:type="spellEnd"/>
            <w:r w:rsidRPr="004C12B4">
              <w:t xml:space="preserve">-ı </w:t>
            </w:r>
            <w:proofErr w:type="spellStart"/>
            <w:r w:rsidRPr="004C12B4">
              <w:t>Milliye</w:t>
            </w:r>
            <w:proofErr w:type="spellEnd"/>
            <w:r w:rsidRPr="004C12B4">
              <w:t xml:space="preserve"> Misak-ı </w:t>
            </w:r>
            <w:proofErr w:type="spellStart"/>
            <w:r w:rsidRPr="004C12B4">
              <w:t>Milli'den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TBMM'ye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TBMM'nin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kuruluşu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yapısı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çalışmaları</w:t>
            </w:r>
            <w:proofErr w:type="spellEnd"/>
            <w:r w:rsidRPr="004C12B4">
              <w:t xml:space="preserve">. </w:t>
            </w:r>
            <w:proofErr w:type="spellStart"/>
            <w:r w:rsidRPr="004C12B4">
              <w:t>Ulusal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ordunun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kurulması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Kurtuluş </w:t>
            </w:r>
            <w:proofErr w:type="spellStart"/>
            <w:r w:rsidRPr="004C12B4">
              <w:t>Savaşı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Mudanya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Ateşkes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Antlaşması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Kurtuluş </w:t>
            </w:r>
            <w:proofErr w:type="spellStart"/>
            <w:r w:rsidRPr="004C12B4">
              <w:t>Savaşı’nın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bitişi</w:t>
            </w:r>
            <w:proofErr w:type="spellEnd"/>
            <w:r w:rsidRPr="004C12B4">
              <w:t xml:space="preserve">, Lozan </w:t>
            </w:r>
            <w:proofErr w:type="spellStart"/>
            <w:r w:rsidRPr="004C12B4">
              <w:t>Antlaşması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Cumhuriyetin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ilanı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halifeliğin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kaldırılması</w:t>
            </w:r>
            <w:proofErr w:type="spellEnd"/>
            <w:r w:rsidRPr="004C12B4">
              <w:t>.</w:t>
            </w:r>
          </w:p>
        </w:tc>
      </w:tr>
    </w:tbl>
    <w:p w14:paraId="31F8EACA" w14:textId="77777777" w:rsidR="00AF7711" w:rsidRPr="004C12B4" w:rsidRDefault="00AF7711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15A9A343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2CDE0C8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F354C92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AC756E1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C5CC768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E5AE089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F64B612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5B1DEAA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7E90933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Temel Bilgi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Teknolojileri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212A46C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03A943C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25582D6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58918B2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7852D0B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647A3CE0" w14:textId="77777777" w:rsidTr="008C0BA3">
        <w:tc>
          <w:tcPr>
            <w:tcW w:w="10490" w:type="dxa"/>
            <w:gridSpan w:val="6"/>
          </w:tcPr>
          <w:p w14:paraId="25C07CA3" w14:textId="77777777" w:rsidR="00205D36" w:rsidRPr="004C12B4" w:rsidRDefault="00205D36" w:rsidP="00E1099A">
            <w:pPr>
              <w:pStyle w:val="AralkYok"/>
              <w:jc w:val="both"/>
            </w:pPr>
            <w:proofErr w:type="spellStart"/>
            <w:r w:rsidRPr="004C12B4">
              <w:t>Bilgisayara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giriş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yazılım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donanım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bellek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konuları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sistemlerin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işleyişi</w:t>
            </w:r>
            <w:proofErr w:type="spellEnd"/>
            <w:r w:rsidRPr="004C12B4">
              <w:t xml:space="preserve">, </w:t>
            </w:r>
            <w:proofErr w:type="spellStart"/>
            <w:r w:rsidRPr="004C12B4">
              <w:t>bir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bilgisayar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sisteminin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çalışması</w:t>
            </w:r>
            <w:proofErr w:type="spellEnd"/>
            <w:r w:rsidRPr="004C12B4">
              <w:t xml:space="preserve">, Microsoft Office </w:t>
            </w:r>
            <w:proofErr w:type="spellStart"/>
            <w:r w:rsidRPr="004C12B4">
              <w:t>Programları</w:t>
            </w:r>
            <w:proofErr w:type="spellEnd"/>
            <w:r w:rsidRPr="004C12B4">
              <w:t xml:space="preserve">, Word </w:t>
            </w:r>
            <w:proofErr w:type="spellStart"/>
            <w:r w:rsidRPr="004C12B4">
              <w:t>ve</w:t>
            </w:r>
            <w:proofErr w:type="spellEnd"/>
            <w:r w:rsidRPr="004C12B4">
              <w:t xml:space="preserve"> Excel </w:t>
            </w:r>
            <w:proofErr w:type="spellStart"/>
            <w:r w:rsidRPr="004C12B4">
              <w:t>programlarına</w:t>
            </w:r>
            <w:proofErr w:type="spellEnd"/>
            <w:r w:rsidRPr="004C12B4">
              <w:t xml:space="preserve"> hakim </w:t>
            </w:r>
            <w:proofErr w:type="spellStart"/>
            <w:r w:rsidRPr="004C12B4">
              <w:t>konuma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gelinebilecek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düzeyde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konuların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işlenmesi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sağlanacaktır</w:t>
            </w:r>
            <w:proofErr w:type="spellEnd"/>
            <w:r w:rsidRPr="004C12B4">
              <w:t>.</w:t>
            </w:r>
          </w:p>
        </w:tc>
      </w:tr>
    </w:tbl>
    <w:p w14:paraId="76018B18" w14:textId="77777777" w:rsidR="00AF7711" w:rsidRPr="004C12B4" w:rsidRDefault="00AF7711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0BBC7FE4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32D5AA1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FA8A28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F931F2A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A1F57C4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F76B4F3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8089157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0BFFC089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982F3AA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Matematik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FCAB68C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EC9E103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1CA2D38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435A45F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8EFA0FD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63DCB603" w14:textId="77777777" w:rsidTr="008C0BA3">
        <w:tc>
          <w:tcPr>
            <w:tcW w:w="10490" w:type="dxa"/>
            <w:gridSpan w:val="6"/>
          </w:tcPr>
          <w:p w14:paraId="6D8A0B34" w14:textId="77777777" w:rsidR="00205D36" w:rsidRPr="004C12B4" w:rsidRDefault="00205D3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Kümeler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Sayı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Üslü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Köklü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İfadeler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Özdeşlikler</w:t>
            </w:r>
            <w:proofErr w:type="spellEnd"/>
            <w:r w:rsidRPr="004C12B4">
              <w:rPr>
                <w:color w:val="000000" w:themeColor="text1"/>
              </w:rPr>
              <w:t xml:space="preserve">, I. ve II. Derece </w:t>
            </w:r>
            <w:proofErr w:type="spellStart"/>
            <w:r w:rsidRPr="004C12B4">
              <w:rPr>
                <w:color w:val="000000" w:themeColor="text1"/>
              </w:rPr>
              <w:t>Denklemler</w:t>
            </w:r>
            <w:proofErr w:type="spellEnd"/>
            <w:r w:rsidRPr="004C12B4">
              <w:rPr>
                <w:color w:val="000000" w:themeColor="text1"/>
              </w:rPr>
              <w:t xml:space="preserve">; Oran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Orantı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Tanımları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Çeşitleri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Orantı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Yardımıyla</w:t>
            </w:r>
            <w:proofErr w:type="spellEnd"/>
            <w:r w:rsidRPr="004C12B4">
              <w:rPr>
                <w:color w:val="000000" w:themeColor="text1"/>
              </w:rPr>
              <w:t xml:space="preserve"> Problem </w:t>
            </w:r>
            <w:proofErr w:type="spellStart"/>
            <w:r w:rsidRPr="004C12B4">
              <w:rPr>
                <w:color w:val="000000" w:themeColor="text1"/>
              </w:rPr>
              <w:t>Çözme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Yüzde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Faiz Oranları: </w:t>
            </w:r>
            <w:proofErr w:type="spellStart"/>
            <w:r w:rsidRPr="004C12B4">
              <w:rPr>
                <w:color w:val="000000" w:themeColor="text1"/>
              </w:rPr>
              <w:t>Yüzde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Faiz </w:t>
            </w:r>
            <w:proofErr w:type="spellStart"/>
            <w:r w:rsidRPr="004C12B4">
              <w:rPr>
                <w:color w:val="000000" w:themeColor="text1"/>
              </w:rPr>
              <w:t>Hesapları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Fonksiyonlar</w:t>
            </w:r>
            <w:proofErr w:type="spellEnd"/>
            <w:r w:rsidRPr="004C12B4">
              <w:rPr>
                <w:color w:val="000000" w:themeColor="text1"/>
              </w:rPr>
              <w:t xml:space="preserve">: </w:t>
            </w:r>
            <w:proofErr w:type="spellStart"/>
            <w:r w:rsidRPr="004C12B4">
              <w:rPr>
                <w:color w:val="000000" w:themeColor="text1"/>
              </w:rPr>
              <w:t>Bağıntı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Fonksiyon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Fonksiyonlarla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İşlemler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Doğrusal</w:t>
            </w:r>
            <w:proofErr w:type="spellEnd"/>
            <w:r w:rsidRPr="004C12B4">
              <w:rPr>
                <w:color w:val="000000" w:themeColor="text1"/>
              </w:rPr>
              <w:t xml:space="preserve"> ve II. </w:t>
            </w:r>
            <w:proofErr w:type="spellStart"/>
            <w:r w:rsidRPr="004C12B4">
              <w:rPr>
                <w:color w:val="000000" w:themeColor="text1"/>
              </w:rPr>
              <w:t>Dereceden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Grafikleri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4EA7DEF" w14:textId="77777777" w:rsidR="00AF7711" w:rsidRPr="004C12B4" w:rsidRDefault="00AF7711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71727D2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3C6065E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EEF06FC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2EBCC49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B08E515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F494B4B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9DA4F0B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622C887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F9458BA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Bankacılığa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Giriş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91CCD48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0FC2AB5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4FF3CA5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EC64614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77B59B0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0A97D34F" w14:textId="77777777" w:rsidTr="008C0BA3">
        <w:tc>
          <w:tcPr>
            <w:tcW w:w="10490" w:type="dxa"/>
            <w:gridSpan w:val="6"/>
          </w:tcPr>
          <w:p w14:paraId="617CC4D4" w14:textId="77777777" w:rsidR="00205D36" w:rsidRPr="004C12B4" w:rsidRDefault="00205D3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nedir</w:t>
            </w:r>
            <w:proofErr w:type="spellEnd"/>
            <w:r w:rsidRPr="004C12B4">
              <w:rPr>
                <w:color w:val="000000" w:themeColor="text1"/>
              </w:rPr>
              <w:t xml:space="preserve">? </w:t>
            </w:r>
            <w:proofErr w:type="spellStart"/>
            <w:r w:rsidRPr="004C12B4">
              <w:rPr>
                <w:color w:val="000000" w:themeColor="text1"/>
              </w:rPr>
              <w:t>Dünyada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Türkiye’de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tarihi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kuruluşları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sınıflandırılması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ülkemizde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dönemler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itibariyle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şube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personel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sayıları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kullanımı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bankalardaki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devir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tasfiye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birleşmeler</w:t>
            </w:r>
            <w:proofErr w:type="spellEnd"/>
            <w:r w:rsidRPr="004C12B4">
              <w:rPr>
                <w:color w:val="000000" w:themeColor="text1"/>
              </w:rPr>
              <w:t xml:space="preserve">, T.C. Merkez </w:t>
            </w:r>
            <w:proofErr w:type="spellStart"/>
            <w:r w:rsidRPr="004C12B4">
              <w:rPr>
                <w:color w:val="000000" w:themeColor="text1"/>
              </w:rPr>
              <w:t>Bankasının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bankacılıktaki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bankacılıkla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diğer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kurumlar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Bankacılıkta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prensipler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Türkiye’de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dünyada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bankacılığın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gelişimi</w:t>
            </w:r>
            <w:proofErr w:type="spellEnd"/>
            <w:r w:rsidRPr="004C12B4">
              <w:rPr>
                <w:color w:val="000000" w:themeColor="text1"/>
              </w:rPr>
              <w:t xml:space="preserve">, Banka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organizasyon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yapıları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işlevleri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bankacılıkta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kullanılan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tanıtımı</w:t>
            </w:r>
            <w:proofErr w:type="spellEnd"/>
            <w:r w:rsidRPr="004C12B4">
              <w:rPr>
                <w:color w:val="000000" w:themeColor="text1"/>
              </w:rPr>
              <w:t xml:space="preserve"> (</w:t>
            </w:r>
            <w:proofErr w:type="spellStart"/>
            <w:r w:rsidRPr="004C12B4">
              <w:rPr>
                <w:color w:val="000000" w:themeColor="text1"/>
              </w:rPr>
              <w:t>faiz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teknikleri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kullanılan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tablolar</w:t>
            </w:r>
            <w:proofErr w:type="spellEnd"/>
            <w:r w:rsidRPr="004C12B4">
              <w:rPr>
                <w:color w:val="000000" w:themeColor="text1"/>
              </w:rPr>
              <w:t xml:space="preserve">) </w:t>
            </w:r>
            <w:proofErr w:type="spellStart"/>
            <w:r w:rsidRPr="004C12B4">
              <w:rPr>
                <w:color w:val="000000" w:themeColor="text1"/>
              </w:rPr>
              <w:t>Dünyada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ülkemizde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yaşanan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krizleri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nedenleri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sonuçları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yapılan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düzenlemeler</w:t>
            </w:r>
            <w:proofErr w:type="spellEnd"/>
            <w:r w:rsidRPr="004C12B4">
              <w:rPr>
                <w:color w:val="000000" w:themeColor="text1"/>
              </w:rPr>
              <w:t xml:space="preserve">. Banka </w:t>
            </w:r>
            <w:proofErr w:type="spellStart"/>
            <w:r w:rsidRPr="004C12B4">
              <w:rPr>
                <w:color w:val="000000" w:themeColor="text1"/>
              </w:rPr>
              <w:t>birleşmeleri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bankacılıktaki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güncel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gelişmeler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53A8C497" w14:textId="77777777" w:rsidR="00AF7711" w:rsidRPr="004C12B4" w:rsidRDefault="00AF7711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4080F58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CBB112F" w14:textId="77777777" w:rsidR="00854F26" w:rsidRPr="00534CEA" w:rsidRDefault="00854F2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F8EF3B7" w14:textId="77777777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A28A3CC" w14:textId="77777777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420ADAA" w14:textId="77777777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4B32375" w14:textId="77777777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7640B08" w14:textId="77777777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23A98176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44169DA" w14:textId="539E7D88" w:rsidR="00854F26" w:rsidRPr="00534CEA" w:rsidRDefault="00B548D5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Sigorta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İşletmeciliği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C86A397" w14:textId="65FFCF73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43EB810" w14:textId="21C64AA4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5282058" w14:textId="4F2A4394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F6DA456" w14:textId="236F61FA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C466550" w14:textId="030E8C2A" w:rsidR="00854F26" w:rsidRPr="00534CEA" w:rsidRDefault="00854F2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5BF739A6" w14:textId="77777777" w:rsidTr="009566A3">
        <w:tc>
          <w:tcPr>
            <w:tcW w:w="10490" w:type="dxa"/>
            <w:gridSpan w:val="6"/>
          </w:tcPr>
          <w:p w14:paraId="38D845B6" w14:textId="79C25B73" w:rsidR="00854F26" w:rsidRPr="004C12B4" w:rsidRDefault="00854F2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İşletme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işletmenin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çevresi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ilişkileri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sorumlulukları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işletmelerin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ilkeleri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kuruluş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şekilleri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yönetim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organizasyonu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işletmelerindeki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servis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organizasyonu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işlevleri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yapısı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insan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kaynakları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yönetimi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reasürans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aracılığı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kuruluş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çalışma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esasları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güncel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örneklerle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öğretilir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7A0E0AC6" w14:textId="77777777" w:rsidR="00CE4957" w:rsidRPr="004C12B4" w:rsidRDefault="00CE4957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22636A40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77883CC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564FB16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E012EFE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E74A25B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B858653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C7F155D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2F3DBFB3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AEFEE71" w14:textId="77777777" w:rsidR="00205D36" w:rsidRPr="00534CEA" w:rsidRDefault="00205D36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Genel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İşletme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19B530C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CDBFB5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640867B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473DCBF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BE870D7" w14:textId="77777777" w:rsidR="00205D36" w:rsidRPr="00534CEA" w:rsidRDefault="00205D3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06CF152A" w14:textId="77777777" w:rsidTr="00863ABB">
        <w:tc>
          <w:tcPr>
            <w:tcW w:w="10490" w:type="dxa"/>
            <w:gridSpan w:val="6"/>
          </w:tcPr>
          <w:p w14:paraId="6EEFF677" w14:textId="77777777" w:rsidR="00205D36" w:rsidRPr="004C12B4" w:rsidRDefault="00205D3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İşletmecilik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Temel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Kavramları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Süreci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Diğer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Bilim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Dalları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ile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İlişkisi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İşletmelerde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Dış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Çevre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İşletmenin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Amaçları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Çeşitli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Ölçütlere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Göre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Sınıflandırılması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Çeşitli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Ölçülere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Göre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Sınıflandırılması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Hukuksal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Biçimleri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İşletmelerin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Birleşmeleri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İşletmelerde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İşlevsel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Yaklaşımlar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Pazarlama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işlevi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Ürün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işlevi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Finansal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yönetim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işlevi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Üretim</w:t>
            </w:r>
            <w:proofErr w:type="spellEnd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12B4">
              <w:rPr>
                <w:rStyle w:val="apple-style-span"/>
                <w:color w:val="000000" w:themeColor="text1"/>
                <w:sz w:val="20"/>
                <w:szCs w:val="20"/>
              </w:rPr>
              <w:t>işlevi</w:t>
            </w:r>
            <w:proofErr w:type="spellEnd"/>
          </w:p>
        </w:tc>
      </w:tr>
    </w:tbl>
    <w:p w14:paraId="047EF861" w14:textId="77777777" w:rsidR="00AF7711" w:rsidRDefault="00AF7711" w:rsidP="00E1099A">
      <w:pPr>
        <w:pStyle w:val="AralkYok"/>
        <w:jc w:val="both"/>
        <w:rPr>
          <w:color w:val="000000" w:themeColor="text1"/>
        </w:rPr>
      </w:pPr>
    </w:p>
    <w:p w14:paraId="50D3D414" w14:textId="77777777" w:rsidR="00534CEA" w:rsidRPr="004C12B4" w:rsidRDefault="00534CEA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629E416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E4906D4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297CFDB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50DBA0E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AA79F73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B9CDBFC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BB0513F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5A9F6F3A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01FDFC3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Genel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Muhasebe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1D7DF0E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195042A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CCD8C96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4971B5A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40122C4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516967C6" w14:textId="77777777" w:rsidTr="00863ABB">
        <w:tc>
          <w:tcPr>
            <w:tcW w:w="10490" w:type="dxa"/>
            <w:gridSpan w:val="6"/>
          </w:tcPr>
          <w:p w14:paraId="317ADC7D" w14:textId="77777777" w:rsidR="00E47B18" w:rsidRPr="004C12B4" w:rsidRDefault="00E47B18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Muhasebeye </w:t>
            </w:r>
            <w:proofErr w:type="spellStart"/>
            <w:r w:rsidRPr="004C12B4">
              <w:rPr>
                <w:color w:val="000000" w:themeColor="text1"/>
              </w:rPr>
              <w:t>giriş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muhasebenin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türler</w:t>
            </w:r>
            <w:proofErr w:type="spellEnd"/>
            <w:r w:rsidRPr="004C12B4">
              <w:rPr>
                <w:color w:val="000000" w:themeColor="text1"/>
              </w:rPr>
              <w:t xml:space="preserve">,,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muhasebe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bilanço</w:t>
            </w:r>
            <w:proofErr w:type="spellEnd"/>
            <w:r w:rsidRPr="004C12B4">
              <w:rPr>
                <w:color w:val="000000" w:themeColor="text1"/>
              </w:rPr>
              <w:t xml:space="preserve"> / </w:t>
            </w:r>
            <w:proofErr w:type="spellStart"/>
            <w:r w:rsidRPr="004C12B4">
              <w:rPr>
                <w:color w:val="000000" w:themeColor="text1"/>
              </w:rPr>
              <w:t>gelir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tablosu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ilkeleri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tablolar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muhasebe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eşitliği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açılıp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kapatılması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yevmiye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büyük</w:t>
            </w:r>
            <w:proofErr w:type="spellEnd"/>
            <w:r w:rsidRPr="004C12B4">
              <w:rPr>
                <w:color w:val="000000" w:themeColor="text1"/>
              </w:rPr>
              <w:t xml:space="preserve"> defter </w:t>
            </w:r>
            <w:proofErr w:type="spellStart"/>
            <w:r w:rsidRPr="004C12B4">
              <w:rPr>
                <w:color w:val="000000" w:themeColor="text1"/>
              </w:rPr>
              <w:t>kayıtları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mizan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yardımcı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muhasebe</w:t>
            </w:r>
            <w:proofErr w:type="spellEnd"/>
            <w:r w:rsidRPr="004C12B4">
              <w:rPr>
                <w:color w:val="000000" w:themeColor="text1"/>
              </w:rPr>
              <w:t xml:space="preserve"> defter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belgeler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muhasebe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süreci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faaliyet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dönemini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kapsayan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işlemlere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ilişkin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uygulama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planları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bilanço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hesapları,hazır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değerler,menkul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kıymetler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diğer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alacaklar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grupları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stoklar</w:t>
            </w:r>
            <w:proofErr w:type="spellEnd"/>
            <w:r w:rsidRPr="004C12B4">
              <w:rPr>
                <w:color w:val="000000" w:themeColor="text1"/>
              </w:rPr>
              <w:t xml:space="preserve">, KDV </w:t>
            </w:r>
            <w:proofErr w:type="spellStart"/>
            <w:r w:rsidRPr="004C12B4">
              <w:rPr>
                <w:color w:val="000000" w:themeColor="text1"/>
              </w:rPr>
              <w:t>hesaplarının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açıklanması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arasında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alacak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örnek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çözümleri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muhasebe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bilimi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verimli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şekilde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gösterilmeye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çalışılacaktır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DDFD05A" w14:textId="77777777" w:rsidR="00E47B18" w:rsidRPr="004C12B4" w:rsidRDefault="00E47B18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5CC7FAE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4B53C52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7D7FA58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3ABD2AA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1BDB5A7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5EE7EBD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98105E9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13EA7CDF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14B0D5B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Genel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Hukuk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Bilgisi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74C190D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69DC04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12A7804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54B2751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F301D8D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19FE57EF" w14:textId="77777777" w:rsidTr="00863ABB">
        <w:tc>
          <w:tcPr>
            <w:tcW w:w="10490" w:type="dxa"/>
            <w:gridSpan w:val="6"/>
          </w:tcPr>
          <w:p w14:paraId="25C537E7" w14:textId="77777777" w:rsidR="00E47B18" w:rsidRPr="004C12B4" w:rsidRDefault="00E47B18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Hukukun</w:t>
            </w:r>
            <w:proofErr w:type="spellEnd"/>
            <w:r w:rsidRPr="004C12B4">
              <w:rPr>
                <w:color w:val="000000" w:themeColor="text1"/>
              </w:rPr>
              <w:t xml:space="preserve"> Temel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Hukuk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Sistemi</w:t>
            </w:r>
            <w:proofErr w:type="spellEnd"/>
            <w:r w:rsidRPr="004C12B4">
              <w:rPr>
                <w:color w:val="000000" w:themeColor="text1"/>
              </w:rPr>
              <w:t xml:space="preserve">, Kamu </w:t>
            </w:r>
            <w:proofErr w:type="spellStart"/>
            <w:r w:rsidRPr="004C12B4">
              <w:rPr>
                <w:color w:val="000000" w:themeColor="text1"/>
              </w:rPr>
              <w:t>Hukuku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Hakkın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Tanımı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Hakkın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Kaybedilmesi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Kullanılması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Korunması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Kişilik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Kazanılması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Kaybedilmesi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Kişiliğe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Bağlı</w:t>
            </w:r>
            <w:proofErr w:type="spellEnd"/>
            <w:r w:rsidRPr="004C12B4">
              <w:rPr>
                <w:color w:val="000000" w:themeColor="text1"/>
              </w:rPr>
              <w:t xml:space="preserve"> Hak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Ehliyetler</w:t>
            </w:r>
            <w:proofErr w:type="spellEnd"/>
            <w:r w:rsidRPr="004C12B4">
              <w:rPr>
                <w:color w:val="000000" w:themeColor="text1"/>
              </w:rPr>
              <w:t xml:space="preserve">, Aile </w:t>
            </w:r>
            <w:proofErr w:type="spellStart"/>
            <w:r w:rsidRPr="004C12B4">
              <w:rPr>
                <w:color w:val="000000" w:themeColor="text1"/>
              </w:rPr>
              <w:t>Hukuku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Hükümleri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Borç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Borcu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Doğuran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Sebepler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Borcun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İfası</w:t>
            </w:r>
            <w:proofErr w:type="spellEnd"/>
            <w:r w:rsidRPr="004C12B4">
              <w:rPr>
                <w:color w:val="000000" w:themeColor="text1"/>
              </w:rPr>
              <w:t xml:space="preserve">, Sona </w:t>
            </w:r>
            <w:proofErr w:type="spellStart"/>
            <w:r w:rsidRPr="004C12B4">
              <w:rPr>
                <w:color w:val="000000" w:themeColor="text1"/>
              </w:rPr>
              <w:t>Ermesi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Temsil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Eşya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Mülkiyet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Devir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Rehin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İşlemleri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İcra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İflas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İşlemleri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işlenecektir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78E99F5" w14:textId="77777777" w:rsidR="00E47B18" w:rsidRPr="004C12B4" w:rsidRDefault="00E47B18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632D81D5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B7C35DD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72B0F51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9F75A77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1563802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3AF8815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00461ED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DFAA9D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3DAC62F" w14:textId="77777777" w:rsidR="00E47B18" w:rsidRPr="00534CEA" w:rsidRDefault="00E47B18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İktisata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Giriş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AF1D1F0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0FCE5D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B6C8806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DAB1789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7B2B5F1" w14:textId="77777777" w:rsidR="00E47B18" w:rsidRPr="00534CEA" w:rsidRDefault="00E47B18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0F10E89B" w14:textId="77777777" w:rsidTr="00863ABB">
        <w:tc>
          <w:tcPr>
            <w:tcW w:w="10490" w:type="dxa"/>
            <w:gridSpan w:val="6"/>
          </w:tcPr>
          <w:p w14:paraId="5452FF17" w14:textId="77777777" w:rsidR="00E47B18" w:rsidRPr="004C12B4" w:rsidRDefault="00E47B18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İktisadin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: </w:t>
            </w:r>
            <w:proofErr w:type="spellStart"/>
            <w:r w:rsidRPr="004C12B4">
              <w:rPr>
                <w:color w:val="000000" w:themeColor="text1"/>
              </w:rPr>
              <w:t>İhtiyaç</w:t>
            </w:r>
            <w:proofErr w:type="spellEnd"/>
            <w:r w:rsidRPr="004C12B4">
              <w:rPr>
                <w:color w:val="000000" w:themeColor="text1"/>
              </w:rPr>
              <w:t xml:space="preserve">, mal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hizmet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fayda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değer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üretim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üretim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faktörleri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tüketim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bölümü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verimlilik</w:t>
            </w:r>
            <w:proofErr w:type="spellEnd"/>
            <w:r w:rsidRPr="004C12B4">
              <w:rPr>
                <w:color w:val="000000" w:themeColor="text1"/>
              </w:rPr>
              <w:t xml:space="preserve">; Her </w:t>
            </w:r>
            <w:proofErr w:type="spellStart"/>
            <w:r w:rsidRPr="004C12B4">
              <w:rPr>
                <w:color w:val="000000" w:themeColor="text1"/>
              </w:rPr>
              <w:t>ekonominin</w:t>
            </w:r>
            <w:proofErr w:type="spellEnd"/>
            <w:r w:rsidRPr="004C12B4">
              <w:rPr>
                <w:color w:val="000000" w:themeColor="text1"/>
              </w:rPr>
              <w:t xml:space="preserve"> ana </w:t>
            </w:r>
            <w:proofErr w:type="spellStart"/>
            <w:r w:rsidRPr="004C12B4">
              <w:rPr>
                <w:color w:val="000000" w:themeColor="text1"/>
              </w:rPr>
              <w:t>sorunları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kıtlık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ekonomi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bilimi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kıtlık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sorununun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çözümü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ekonomilerdeki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sorunlar</w:t>
            </w:r>
            <w:proofErr w:type="spellEnd"/>
            <w:r w:rsidRPr="004C12B4">
              <w:rPr>
                <w:color w:val="000000" w:themeColor="text1"/>
              </w:rPr>
              <w:t xml:space="preserve">; Talep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Arz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: Talep, </w:t>
            </w:r>
            <w:proofErr w:type="spellStart"/>
            <w:r w:rsidRPr="004C12B4">
              <w:rPr>
                <w:color w:val="000000" w:themeColor="text1"/>
              </w:rPr>
              <w:t>arz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dengesi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arz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talep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esneklikleri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Tüketici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Üretici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Tüketici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dengesi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analizi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üretici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dengesi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analizi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Ekonomideki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işlenecektir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54C6AC76" w14:textId="77777777" w:rsidR="00205D36" w:rsidRPr="004C12B4" w:rsidRDefault="00205D36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1F64885C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center"/>
          </w:tcPr>
          <w:p w14:paraId="0DBDA719" w14:textId="77777777" w:rsidR="002320DD" w:rsidRPr="00534CEA" w:rsidRDefault="002320DD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</w:t>
            </w:r>
            <w:r w:rsidR="00FC5340" w:rsidRPr="00534CEA">
              <w:rPr>
                <w:b/>
                <w:bCs/>
                <w:color w:val="000000" w:themeColor="text1"/>
              </w:rPr>
              <w:t>ersin</w:t>
            </w:r>
            <w:proofErr w:type="spellEnd"/>
            <w:r w:rsidR="00FC5340"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C5340"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3FC0134B" w14:textId="77777777" w:rsidR="002320DD" w:rsidRPr="00534CEA" w:rsidRDefault="002320D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46B0FA57" w14:textId="77777777" w:rsidR="002320DD" w:rsidRPr="00534CEA" w:rsidRDefault="002320D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center"/>
          </w:tcPr>
          <w:p w14:paraId="0E80AA22" w14:textId="77777777" w:rsidR="002320DD" w:rsidRPr="00534CEA" w:rsidRDefault="002320D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790B9B9C" w14:textId="77777777" w:rsidR="002320DD" w:rsidRPr="00534CEA" w:rsidRDefault="002320D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center"/>
          </w:tcPr>
          <w:p w14:paraId="4D5DB7E4" w14:textId="77777777" w:rsidR="002320DD" w:rsidRPr="00534CEA" w:rsidRDefault="002320D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2CF9DE2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center"/>
          </w:tcPr>
          <w:p w14:paraId="6ED005CA" w14:textId="4CDF3248" w:rsidR="001B262E" w:rsidRPr="00534CEA" w:rsidRDefault="00FC5340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Türk Dili</w:t>
            </w:r>
            <w:r w:rsidR="00294EFC" w:rsidRPr="00534CEA">
              <w:rPr>
                <w:b/>
                <w:bCs/>
                <w:color w:val="000000" w:themeColor="text1"/>
              </w:rPr>
              <w:t xml:space="preserve"> </w:t>
            </w:r>
            <w:r w:rsidR="00F21972"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3D7B0474" w14:textId="77777777" w:rsidR="001B262E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3366A989" w14:textId="77777777" w:rsidR="001B262E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center"/>
          </w:tcPr>
          <w:p w14:paraId="0482CCFB" w14:textId="77777777" w:rsidR="001B262E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center"/>
          </w:tcPr>
          <w:p w14:paraId="28FE755A" w14:textId="77777777" w:rsidR="001B262E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center"/>
          </w:tcPr>
          <w:p w14:paraId="44E8D211" w14:textId="77777777" w:rsidR="001B262E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38449A7A" w14:textId="77777777" w:rsidTr="00863ABB">
        <w:tc>
          <w:tcPr>
            <w:tcW w:w="10490" w:type="dxa"/>
            <w:gridSpan w:val="6"/>
          </w:tcPr>
          <w:p w14:paraId="61E8BA6C" w14:textId="77777777" w:rsidR="001B262E" w:rsidRPr="004C12B4" w:rsidRDefault="007530AD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Türk </w:t>
            </w:r>
            <w:proofErr w:type="spellStart"/>
            <w:r w:rsidRPr="004C12B4">
              <w:rPr>
                <w:color w:val="000000" w:themeColor="text1"/>
              </w:rPr>
              <w:t>dili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Türk </w:t>
            </w:r>
            <w:proofErr w:type="spellStart"/>
            <w:r w:rsidRPr="004C12B4">
              <w:rPr>
                <w:color w:val="000000" w:themeColor="text1"/>
              </w:rPr>
              <w:t>dili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tarihi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hakkında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bilgiler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vermek</w:t>
            </w:r>
            <w:proofErr w:type="spellEnd"/>
            <w:r w:rsidRPr="004C12B4">
              <w:rPr>
                <w:color w:val="000000" w:themeColor="text1"/>
              </w:rPr>
              <w:t xml:space="preserve">, Türk </w:t>
            </w:r>
            <w:proofErr w:type="spellStart"/>
            <w:r w:rsidRPr="004C12B4">
              <w:rPr>
                <w:color w:val="000000" w:themeColor="text1"/>
              </w:rPr>
              <w:t>dilinin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özelliklerini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işleyiş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kurallarını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örnekleriyle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göstermek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öğrencileri</w:t>
            </w:r>
            <w:proofErr w:type="spellEnd"/>
            <w:r w:rsidRPr="004C12B4">
              <w:rPr>
                <w:color w:val="000000" w:themeColor="text1"/>
              </w:rPr>
              <w:t xml:space="preserve"> Türk </w:t>
            </w:r>
            <w:proofErr w:type="spellStart"/>
            <w:r w:rsidRPr="004C12B4">
              <w:rPr>
                <w:color w:val="000000" w:themeColor="text1"/>
              </w:rPr>
              <w:t>dilinin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sorunlarına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karşı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daha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bilinçli</w:t>
            </w:r>
            <w:proofErr w:type="spellEnd"/>
            <w:r w:rsidRPr="004C12B4">
              <w:rPr>
                <w:color w:val="000000" w:themeColor="text1"/>
              </w:rPr>
              <w:t xml:space="preserve"> hale </w:t>
            </w:r>
            <w:proofErr w:type="spellStart"/>
            <w:r w:rsidRPr="004C12B4">
              <w:rPr>
                <w:color w:val="000000" w:themeColor="text1"/>
              </w:rPr>
              <w:t>getirmek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yazım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kurallarına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noktalama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işaretlerini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kullanma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alışkanlığı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kazandırmak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0532293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1940066C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062388B" w14:textId="77777777" w:rsidR="007530AD" w:rsidRPr="00534CEA" w:rsidRDefault="00FC5340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3200FDB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00CF2A5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BC54C42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B0B3FD0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99BCE23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1142D510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8431608" w14:textId="2998CBE6" w:rsidR="007530A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Yabancı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Dil</w:t>
            </w:r>
            <w:proofErr w:type="spellEnd"/>
            <w:r w:rsidR="00294EFC" w:rsidRPr="00534CEA">
              <w:rPr>
                <w:b/>
                <w:bCs/>
                <w:color w:val="000000" w:themeColor="text1"/>
              </w:rPr>
              <w:t xml:space="preserve"> </w:t>
            </w:r>
            <w:r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0B0FE9B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1246803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CB6FD8D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329E87B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9C8A3DB" w14:textId="77777777" w:rsidR="007530AD" w:rsidRPr="00534CEA" w:rsidRDefault="007530A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7FA1FC6B" w14:textId="77777777" w:rsidTr="00863ABB">
        <w:tc>
          <w:tcPr>
            <w:tcW w:w="10490" w:type="dxa"/>
            <w:gridSpan w:val="6"/>
          </w:tcPr>
          <w:p w14:paraId="4BF48BBF" w14:textId="0D6BDB5F" w:rsidR="00106631" w:rsidRPr="004C12B4" w:rsidRDefault="00106631" w:rsidP="00025BBA">
            <w:pPr>
              <w:jc w:val="both"/>
            </w:pPr>
            <w:r w:rsidRPr="004C12B4">
              <w:t xml:space="preserve">Bu </w:t>
            </w:r>
            <w:proofErr w:type="spellStart"/>
            <w:r w:rsidRPr="004C12B4">
              <w:t>dersin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amacı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başlangıç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seviyesinde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İngilizce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öğretmektir</w:t>
            </w:r>
            <w:proofErr w:type="spellEnd"/>
            <w:r w:rsidRPr="004C12B4">
              <w:t xml:space="preserve">. </w:t>
            </w:r>
            <w:r w:rsidR="00E1099A" w:rsidRPr="004C12B4">
              <w:t>be</w:t>
            </w:r>
            <w:r w:rsidRPr="004C12B4">
              <w:t xml:space="preserve"> present, simple - positive, present</w:t>
            </w:r>
            <w:r w:rsidR="000B3F4A">
              <w:t xml:space="preserve"> </w:t>
            </w:r>
            <w:r w:rsidRPr="004C12B4">
              <w:t>simple - negative, present</w:t>
            </w:r>
            <w:r w:rsidR="000B3F4A">
              <w:t xml:space="preserve"> </w:t>
            </w:r>
            <w:r w:rsidRPr="004C12B4">
              <w:t xml:space="preserve">simple </w:t>
            </w:r>
            <w:r w:rsidR="000B3F4A">
              <w:t>–</w:t>
            </w:r>
            <w:r w:rsidRPr="004C12B4">
              <w:t xml:space="preserve"> questions</w:t>
            </w:r>
            <w:r w:rsidR="000B3F4A">
              <w:t xml:space="preserve"> </w:t>
            </w:r>
            <w:r w:rsidRPr="004C12B4">
              <w:t>and</w:t>
            </w:r>
            <w:r w:rsidR="000B3F4A">
              <w:t xml:space="preserve"> </w:t>
            </w:r>
            <w:r w:rsidRPr="004C12B4">
              <w:t>short</w:t>
            </w:r>
            <w:r w:rsidR="000B3F4A">
              <w:t xml:space="preserve"> </w:t>
            </w:r>
            <w:r w:rsidRPr="004C12B4">
              <w:t xml:space="preserve">answers, </w:t>
            </w:r>
            <w:r w:rsidR="000B3F4A">
              <w:t>present simple</w:t>
            </w:r>
            <w:r w:rsidRPr="004C12B4">
              <w:t xml:space="preserve"> - who, what, where, how, </w:t>
            </w:r>
            <w:r w:rsidR="00025BBA" w:rsidRPr="004C12B4">
              <w:t>and</w:t>
            </w:r>
            <w:r w:rsidRPr="004C12B4">
              <w:t xml:space="preserve"> an, plural-singular, have</w:t>
            </w:r>
            <w:r w:rsidR="000B3F4A">
              <w:t xml:space="preserve"> </w:t>
            </w:r>
            <w:r w:rsidRPr="004C12B4">
              <w:t xml:space="preserve">got - has got, there is </w:t>
            </w:r>
            <w:r w:rsidR="000B3F4A">
              <w:t>–</w:t>
            </w:r>
            <w:r w:rsidRPr="004C12B4">
              <w:t xml:space="preserve"> there</w:t>
            </w:r>
            <w:r w:rsidR="000B3F4A">
              <w:t xml:space="preserve"> </w:t>
            </w:r>
            <w:r w:rsidRPr="004C12B4">
              <w:t>are, present</w:t>
            </w:r>
            <w:r w:rsidR="000B3F4A">
              <w:t xml:space="preserve"> </w:t>
            </w:r>
            <w:r w:rsidRPr="004C12B4">
              <w:t>simple - positive - negative, present</w:t>
            </w:r>
            <w:r w:rsidR="000B3F4A">
              <w:t xml:space="preserve"> </w:t>
            </w:r>
            <w:r w:rsidRPr="004C12B4">
              <w:t xml:space="preserve">simple </w:t>
            </w:r>
            <w:r w:rsidR="000B3F4A">
              <w:t>–</w:t>
            </w:r>
            <w:r w:rsidRPr="004C12B4">
              <w:t xml:space="preserve"> questions</w:t>
            </w:r>
            <w:r w:rsidR="000B3F4A">
              <w:t xml:space="preserve"> </w:t>
            </w:r>
            <w:r w:rsidRPr="004C12B4">
              <w:t>and</w:t>
            </w:r>
            <w:r w:rsidR="000B3F4A">
              <w:t xml:space="preserve"> short answers</w:t>
            </w:r>
            <w:r w:rsidRPr="004C12B4">
              <w:t>, present</w:t>
            </w:r>
            <w:r w:rsidR="000B3F4A">
              <w:t xml:space="preserve"> </w:t>
            </w:r>
            <w:r w:rsidRPr="004C12B4">
              <w:t xml:space="preserve">continuous </w:t>
            </w:r>
            <w:r w:rsidR="000B3F4A">
              <w:t>–</w:t>
            </w:r>
            <w:r w:rsidRPr="004C12B4">
              <w:t xml:space="preserve"> positive</w:t>
            </w:r>
            <w:r w:rsidR="000B3F4A">
              <w:t xml:space="preserve"> </w:t>
            </w:r>
            <w:r w:rsidRPr="004C12B4">
              <w:t>and</w:t>
            </w:r>
            <w:r w:rsidR="000B3F4A">
              <w:t xml:space="preserve"> </w:t>
            </w:r>
            <w:r w:rsidRPr="004C12B4">
              <w:t xml:space="preserve">negative, </w:t>
            </w:r>
            <w:r w:rsidR="000B3F4A">
              <w:t>present continuous</w:t>
            </w:r>
            <w:r w:rsidRPr="004C12B4">
              <w:t xml:space="preserve"> </w:t>
            </w:r>
            <w:r w:rsidR="000B3F4A">
              <w:t>–</w:t>
            </w:r>
            <w:r w:rsidRPr="004C12B4">
              <w:t xml:space="preserve"> questions</w:t>
            </w:r>
            <w:r w:rsidR="000B3F4A">
              <w:t xml:space="preserve"> </w:t>
            </w:r>
            <w:r w:rsidRPr="004C12B4">
              <w:t>and</w:t>
            </w:r>
            <w:r w:rsidR="000B3F4A">
              <w:t xml:space="preserve"> </w:t>
            </w:r>
            <w:r w:rsidRPr="004C12B4">
              <w:t>short</w:t>
            </w:r>
            <w:r w:rsidR="000B3F4A">
              <w:t xml:space="preserve"> </w:t>
            </w:r>
            <w:r w:rsidRPr="004C12B4">
              <w:t>answers, present</w:t>
            </w:r>
            <w:r w:rsidR="000B3F4A">
              <w:t xml:space="preserve"> </w:t>
            </w:r>
            <w:r w:rsidRPr="004C12B4">
              <w:t xml:space="preserve">continuous </w:t>
            </w:r>
            <w:r w:rsidR="000B3F4A">
              <w:t>–</w:t>
            </w:r>
            <w:r w:rsidRPr="004C12B4">
              <w:t xml:space="preserve"> present</w:t>
            </w:r>
            <w:r w:rsidR="000B3F4A">
              <w:t xml:space="preserve"> </w:t>
            </w:r>
            <w:r w:rsidRPr="004C12B4">
              <w:t>simple, past</w:t>
            </w:r>
            <w:r w:rsidR="000B3F4A">
              <w:t xml:space="preserve"> </w:t>
            </w:r>
            <w:r w:rsidRPr="004C12B4">
              <w:t xml:space="preserve">simple - was - were - had </w:t>
            </w:r>
            <w:proofErr w:type="spellStart"/>
            <w:r w:rsidRPr="004C12B4">
              <w:t>dönem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boyunca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işlenecek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temel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konular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arasında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yer</w:t>
            </w:r>
            <w:proofErr w:type="spellEnd"/>
            <w:r w:rsidRPr="004C12B4">
              <w:t xml:space="preserve"> </w:t>
            </w:r>
            <w:proofErr w:type="spellStart"/>
            <w:r w:rsidRPr="004C12B4">
              <w:t>alacaktır</w:t>
            </w:r>
            <w:proofErr w:type="spellEnd"/>
            <w:r w:rsidRPr="004C12B4">
              <w:t>.</w:t>
            </w:r>
          </w:p>
        </w:tc>
      </w:tr>
    </w:tbl>
    <w:p w14:paraId="2809253B" w14:textId="77777777" w:rsidR="00FF3FE3" w:rsidRPr="004C12B4" w:rsidRDefault="00FF3FE3" w:rsidP="00E1099A">
      <w:pPr>
        <w:pStyle w:val="AralkYok"/>
        <w:jc w:val="both"/>
        <w:rPr>
          <w:color w:val="000000" w:themeColor="text1"/>
        </w:rPr>
      </w:pPr>
    </w:p>
    <w:p w14:paraId="5E824964" w14:textId="3F4BA88D" w:rsidR="00AF7711" w:rsidRPr="004C12B4" w:rsidRDefault="00AF7711" w:rsidP="00E1099A">
      <w:pPr>
        <w:pStyle w:val="AralkYok"/>
        <w:jc w:val="both"/>
        <w:rPr>
          <w:b/>
          <w:bCs/>
          <w:color w:val="000000" w:themeColor="text1"/>
        </w:rPr>
      </w:pPr>
      <w:r w:rsidRPr="004C12B4">
        <w:rPr>
          <w:b/>
          <w:bCs/>
          <w:color w:val="000000" w:themeColor="text1"/>
        </w:rPr>
        <w:t>I. Sınıf II. Yarıyıl Bahar Dönemi Dersleri</w:t>
      </w:r>
    </w:p>
    <w:p w14:paraId="070E4846" w14:textId="77777777" w:rsidR="00D13891" w:rsidRPr="004C12B4" w:rsidRDefault="00D13891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64A95352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9F766B1" w14:textId="77777777" w:rsidR="006F663C" w:rsidRPr="00534CEA" w:rsidRDefault="00B43C2B" w:rsidP="00E1099A">
            <w:pPr>
              <w:pStyle w:val="AralkYok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32B7629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560BEEA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B88DD7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CA40800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BD3BA9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0B510241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EEE5A4A" w14:textId="65D304ED" w:rsidR="006F663C" w:rsidRPr="00534CEA" w:rsidRDefault="00B43C2B" w:rsidP="00E1099A">
            <w:pPr>
              <w:pStyle w:val="AralkYok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Türk Dili</w:t>
            </w:r>
            <w:r w:rsidR="00294EFC" w:rsidRPr="00534CEA">
              <w:rPr>
                <w:b/>
                <w:bCs/>
                <w:color w:val="000000" w:themeColor="text1"/>
              </w:rPr>
              <w:t xml:space="preserve"> </w:t>
            </w:r>
            <w:r w:rsidR="00B120C2"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90A992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6A1756F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B22F31F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6D5D743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4AFE781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75B0276C" w14:textId="77777777" w:rsidTr="008C0BA3">
        <w:tc>
          <w:tcPr>
            <w:tcW w:w="10490" w:type="dxa"/>
            <w:gridSpan w:val="6"/>
          </w:tcPr>
          <w:p w14:paraId="3DD0288B" w14:textId="77777777" w:rsidR="006F663C" w:rsidRPr="004C12B4" w:rsidRDefault="006F663C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Öğrencilere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duygularını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düşüncelerini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söz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yazıyla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doğru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etkili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olarak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anlatma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becerisi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alışkanlığı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kazandırmak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kitap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okuma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alışkanlığı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kazandırmak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bilimsel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eleştirel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yorumlayıcı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sorgulayıcı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yaratıcı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düşünme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alışkanlığı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kazandırmak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2CB685CE" w14:textId="77777777" w:rsidR="004903E7" w:rsidRPr="004C12B4" w:rsidRDefault="004903E7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BE25B2D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80C5B5F" w14:textId="77777777" w:rsidR="006F663C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D1A30BE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0CCABB6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6E431EB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B5BE52D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F73E343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2A4DA2E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5D0C563" w14:textId="6B70F826" w:rsidR="006F663C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Ata</w:t>
            </w:r>
            <w:r w:rsidR="00D13891" w:rsidRPr="00534CEA">
              <w:rPr>
                <w:b/>
                <w:bCs/>
                <w:color w:val="000000" w:themeColor="text1"/>
              </w:rPr>
              <w:t xml:space="preserve">türk </w:t>
            </w:r>
            <w:proofErr w:type="spellStart"/>
            <w:r w:rsidR="00D13891" w:rsidRPr="00534CEA">
              <w:rPr>
                <w:b/>
                <w:bCs/>
                <w:color w:val="000000" w:themeColor="text1"/>
              </w:rPr>
              <w:t>İlkeleri</w:t>
            </w:r>
            <w:proofErr w:type="spellEnd"/>
            <w:r w:rsidR="00D13891"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D13891" w:rsidRPr="00534CEA">
              <w:rPr>
                <w:b/>
                <w:bCs/>
                <w:color w:val="000000" w:themeColor="text1"/>
              </w:rPr>
              <w:t>ve</w:t>
            </w:r>
            <w:proofErr w:type="spellEnd"/>
            <w:r w:rsidR="00D13891" w:rsidRPr="00534CEA">
              <w:rPr>
                <w:b/>
                <w:bCs/>
                <w:color w:val="000000" w:themeColor="text1"/>
              </w:rPr>
              <w:t xml:space="preserve"> İnk.</w:t>
            </w:r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Tarihi</w:t>
            </w:r>
            <w:proofErr w:type="spellEnd"/>
            <w:r w:rsidR="00294EFC" w:rsidRPr="00534CEA">
              <w:rPr>
                <w:b/>
                <w:bCs/>
                <w:color w:val="000000" w:themeColor="text1"/>
              </w:rPr>
              <w:t xml:space="preserve"> </w:t>
            </w:r>
            <w:r w:rsidR="00B120C2"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53119FF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7BEF380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390414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0242697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5E94FBE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7D422A22" w14:textId="77777777" w:rsidTr="008C0BA3">
        <w:tc>
          <w:tcPr>
            <w:tcW w:w="10490" w:type="dxa"/>
            <w:gridSpan w:val="6"/>
          </w:tcPr>
          <w:p w14:paraId="7952EC5A" w14:textId="77777777" w:rsidR="006F663C" w:rsidRPr="004C12B4" w:rsidRDefault="006F663C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Türkiye'de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anayasal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gelişmeler</w:t>
            </w:r>
            <w:proofErr w:type="spellEnd"/>
            <w:r w:rsidRPr="004C12B4">
              <w:rPr>
                <w:color w:val="000000" w:themeColor="text1"/>
              </w:rPr>
              <w:t xml:space="preserve">, Türkiye </w:t>
            </w:r>
            <w:proofErr w:type="spellStart"/>
            <w:r w:rsidRPr="004C12B4">
              <w:rPr>
                <w:color w:val="000000" w:themeColor="text1"/>
              </w:rPr>
              <w:t>Cumhuriyeti'nin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iç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siyaseti</w:t>
            </w:r>
            <w:proofErr w:type="spellEnd"/>
            <w:r w:rsidRPr="004C12B4">
              <w:rPr>
                <w:color w:val="000000" w:themeColor="text1"/>
              </w:rPr>
              <w:t xml:space="preserve"> (1923-1995), </w:t>
            </w:r>
            <w:proofErr w:type="spellStart"/>
            <w:r w:rsidRPr="004C12B4">
              <w:rPr>
                <w:color w:val="000000" w:themeColor="text1"/>
              </w:rPr>
              <w:t>İkinci</w:t>
            </w:r>
            <w:proofErr w:type="spellEnd"/>
            <w:r w:rsidRPr="004C12B4">
              <w:rPr>
                <w:color w:val="000000" w:themeColor="text1"/>
              </w:rPr>
              <w:t xml:space="preserve"> Dünya </w:t>
            </w:r>
            <w:proofErr w:type="spellStart"/>
            <w:r w:rsidRPr="004C12B4">
              <w:rPr>
                <w:color w:val="000000" w:themeColor="text1"/>
              </w:rPr>
              <w:t>Savaşı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neticesi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Devrimlerin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özellikleri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Türk </w:t>
            </w:r>
            <w:proofErr w:type="spellStart"/>
            <w:r w:rsidRPr="004C12B4">
              <w:rPr>
                <w:color w:val="000000" w:themeColor="text1"/>
              </w:rPr>
              <w:t>Devrimi</w:t>
            </w:r>
            <w:proofErr w:type="spellEnd"/>
            <w:r w:rsidRPr="004C12B4">
              <w:rPr>
                <w:color w:val="000000" w:themeColor="text1"/>
              </w:rPr>
              <w:t xml:space="preserve">, Türk </w:t>
            </w:r>
            <w:proofErr w:type="spellStart"/>
            <w:r w:rsidRPr="004C12B4">
              <w:rPr>
                <w:color w:val="000000" w:themeColor="text1"/>
              </w:rPr>
              <w:t>Devrimini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etkileyen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akımlar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Demokratik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Hukuk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Devleti</w:t>
            </w:r>
            <w:proofErr w:type="spellEnd"/>
            <w:r w:rsidRPr="004C12B4">
              <w:rPr>
                <w:color w:val="000000" w:themeColor="text1"/>
              </w:rPr>
              <w:t xml:space="preserve">, Türk </w:t>
            </w:r>
            <w:proofErr w:type="spellStart"/>
            <w:r w:rsidRPr="004C12B4">
              <w:rPr>
                <w:color w:val="000000" w:themeColor="text1"/>
              </w:rPr>
              <w:t>Hukuk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Eğitim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kurulması</w:t>
            </w:r>
            <w:proofErr w:type="spellEnd"/>
            <w:r w:rsidRPr="004C12B4">
              <w:rPr>
                <w:color w:val="000000" w:themeColor="text1"/>
              </w:rPr>
              <w:t xml:space="preserve"> Türk </w:t>
            </w:r>
            <w:proofErr w:type="spellStart"/>
            <w:r w:rsidRPr="004C12B4">
              <w:rPr>
                <w:color w:val="000000" w:themeColor="text1"/>
              </w:rPr>
              <w:t>Ekonomisinin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yeniden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yapılandırılması</w:t>
            </w:r>
            <w:proofErr w:type="spellEnd"/>
            <w:r w:rsidRPr="004C12B4">
              <w:rPr>
                <w:color w:val="000000" w:themeColor="text1"/>
              </w:rPr>
              <w:t xml:space="preserve">, Türk </w:t>
            </w:r>
            <w:proofErr w:type="spellStart"/>
            <w:r w:rsidRPr="004C12B4">
              <w:rPr>
                <w:color w:val="000000" w:themeColor="text1"/>
              </w:rPr>
              <w:t>Toplum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yaşamındaki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düzenlemeler</w:t>
            </w:r>
            <w:proofErr w:type="spellEnd"/>
            <w:r w:rsidRPr="004C12B4">
              <w:rPr>
                <w:color w:val="000000" w:themeColor="text1"/>
              </w:rPr>
              <w:t xml:space="preserve"> (</w:t>
            </w:r>
            <w:proofErr w:type="spellStart"/>
            <w:r w:rsidRPr="004C12B4">
              <w:rPr>
                <w:color w:val="000000" w:themeColor="text1"/>
              </w:rPr>
              <w:t>Soyadı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Kanunu</w:t>
            </w:r>
            <w:proofErr w:type="spellEnd"/>
            <w:r w:rsidRPr="004C12B4">
              <w:rPr>
                <w:color w:val="000000" w:themeColor="text1"/>
              </w:rPr>
              <w:t xml:space="preserve">…vs), Atatürk </w:t>
            </w:r>
            <w:proofErr w:type="spellStart"/>
            <w:r w:rsidRPr="004C12B4">
              <w:rPr>
                <w:color w:val="000000" w:themeColor="text1"/>
              </w:rPr>
              <w:t>İlkelerinin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niteliği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Cumhuriyetçilik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Milliyetçilik</w:t>
            </w:r>
            <w:proofErr w:type="spellEnd"/>
            <w:r w:rsidRPr="004C12B4">
              <w:rPr>
                <w:color w:val="000000" w:themeColor="text1"/>
              </w:rPr>
              <w:t xml:space="preserve"> (</w:t>
            </w:r>
            <w:proofErr w:type="spellStart"/>
            <w:r w:rsidRPr="004C12B4">
              <w:rPr>
                <w:color w:val="000000" w:themeColor="text1"/>
              </w:rPr>
              <w:t>Ulusçuluk</w:t>
            </w:r>
            <w:proofErr w:type="spellEnd"/>
            <w:r w:rsidRPr="004C12B4">
              <w:rPr>
                <w:color w:val="000000" w:themeColor="text1"/>
              </w:rPr>
              <w:t xml:space="preserve">), </w:t>
            </w:r>
            <w:proofErr w:type="spellStart"/>
            <w:r w:rsidRPr="004C12B4">
              <w:rPr>
                <w:color w:val="000000" w:themeColor="text1"/>
              </w:rPr>
              <w:t>Halkçılık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Devletçilik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Laiklik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Devrimcilik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Atatürkçülüğe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karşı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eleştiriler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58BBF6E" w14:textId="77777777" w:rsidR="000F5BCC" w:rsidRPr="004C12B4" w:rsidRDefault="000F5BCC" w:rsidP="00E1099A">
      <w:pPr>
        <w:pStyle w:val="AralkYok"/>
        <w:jc w:val="both"/>
        <w:rPr>
          <w:color w:val="000000" w:themeColor="text1"/>
        </w:rPr>
      </w:pPr>
    </w:p>
    <w:p w14:paraId="65690753" w14:textId="77777777" w:rsidR="00E1099A" w:rsidRPr="004C12B4" w:rsidRDefault="00E1099A" w:rsidP="00E1099A">
      <w:pPr>
        <w:pStyle w:val="AralkYok"/>
        <w:jc w:val="both"/>
        <w:rPr>
          <w:color w:val="000000" w:themeColor="text1"/>
        </w:rPr>
      </w:pPr>
    </w:p>
    <w:p w14:paraId="79DB5CC2" w14:textId="77777777" w:rsidR="00EA7B64" w:rsidRPr="004C12B4" w:rsidRDefault="00EA7B64" w:rsidP="00E1099A">
      <w:pPr>
        <w:pStyle w:val="AralkYok"/>
        <w:jc w:val="both"/>
        <w:rPr>
          <w:color w:val="000000" w:themeColor="text1"/>
        </w:rPr>
      </w:pPr>
    </w:p>
    <w:p w14:paraId="197D678E" w14:textId="77777777" w:rsidR="00E1099A" w:rsidRPr="004C12B4" w:rsidRDefault="00E1099A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4389C41" w14:textId="77777777" w:rsidTr="00CE4957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8454AD1" w14:textId="77777777" w:rsidR="006F663C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lastRenderedPageBreak/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55403E1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3257AF3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FEA763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0C545AA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B0E7202" w14:textId="77777777" w:rsidR="006F663C" w:rsidRPr="00534CEA" w:rsidRDefault="006F663C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763E284D" w14:textId="77777777" w:rsidTr="00CE4957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ACF482D" w14:textId="67ECB3E7" w:rsidR="00030A2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Yabancı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Dil</w:t>
            </w:r>
            <w:proofErr w:type="spellEnd"/>
            <w:r w:rsidR="00294EFC" w:rsidRPr="00534CEA">
              <w:rPr>
                <w:b/>
                <w:bCs/>
                <w:color w:val="000000" w:themeColor="text1"/>
              </w:rPr>
              <w:t xml:space="preserve"> </w:t>
            </w:r>
            <w:r w:rsidR="00FC173A"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D10A2AB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23D3611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14FE9A4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1C30CA7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2C90E81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297EB4A5" w14:textId="77777777" w:rsidTr="008C0BA3">
        <w:tc>
          <w:tcPr>
            <w:tcW w:w="10490" w:type="dxa"/>
            <w:gridSpan w:val="6"/>
          </w:tcPr>
          <w:p w14:paraId="499D1014" w14:textId="77777777" w:rsidR="00030A2D" w:rsidRPr="004C12B4" w:rsidRDefault="00030A2D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Gelecek</w:t>
            </w:r>
            <w:proofErr w:type="spellEnd"/>
            <w:r w:rsidRPr="004C12B4">
              <w:rPr>
                <w:color w:val="000000" w:themeColor="text1"/>
              </w:rPr>
              <w:t xml:space="preserve"> zaman, modals. Her </w:t>
            </w:r>
            <w:proofErr w:type="spellStart"/>
            <w:r w:rsidRPr="004C12B4">
              <w:rPr>
                <w:color w:val="000000" w:themeColor="text1"/>
              </w:rPr>
              <w:t>konu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bitiminde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konularla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egzersizlerle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ingilizcelerini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geliştirmek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amaçlanmaktadır</w:t>
            </w:r>
            <w:proofErr w:type="spellEnd"/>
            <w:r w:rsidRPr="004C12B4">
              <w:rPr>
                <w:color w:val="000000" w:themeColor="text1"/>
              </w:rPr>
              <w:t xml:space="preserve">. Bu </w:t>
            </w:r>
            <w:proofErr w:type="spellStart"/>
            <w:r w:rsidRPr="004C12B4">
              <w:rPr>
                <w:color w:val="000000" w:themeColor="text1"/>
              </w:rPr>
              <w:t>dilbilgisi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konularına</w:t>
            </w:r>
            <w:proofErr w:type="spellEnd"/>
            <w:r w:rsidRPr="004C12B4">
              <w:rPr>
                <w:color w:val="000000" w:themeColor="text1"/>
              </w:rPr>
              <w:t xml:space="preserve"> ek </w:t>
            </w:r>
            <w:proofErr w:type="spellStart"/>
            <w:r w:rsidRPr="004C12B4">
              <w:rPr>
                <w:color w:val="000000" w:themeColor="text1"/>
              </w:rPr>
              <w:t>olarak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öğrencilere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konuşmalarına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yardımcı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için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faydalı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kelimeler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verilmektedir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7CE4EE90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6BAE3D8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5A0F53B" w14:textId="77777777" w:rsidR="00030A2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AECE06E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C6AA983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2F5E05B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ACCDC2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95E8F59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546DEEC2" w14:textId="77777777" w:rsidTr="000F5BCC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67BF323" w14:textId="77777777" w:rsidR="00030A2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Bilgisayar</w:t>
            </w:r>
            <w:proofErr w:type="spellEnd"/>
            <w:r w:rsidR="00FC173A" w:rsidRPr="00534CEA">
              <w:rPr>
                <w:b/>
                <w:bCs/>
                <w:color w:val="000000" w:themeColor="text1"/>
              </w:rPr>
              <w:t xml:space="preserve"> </w:t>
            </w:r>
            <w:r w:rsidRPr="00534CEA">
              <w:rPr>
                <w:b/>
                <w:bCs/>
                <w:color w:val="000000" w:themeColor="text1"/>
              </w:rPr>
              <w:t>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C2B4016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2465294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EDAAF4A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6837437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C0E1CA6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3B44225A" w14:textId="77777777" w:rsidTr="008C0BA3">
        <w:tc>
          <w:tcPr>
            <w:tcW w:w="10490" w:type="dxa"/>
            <w:gridSpan w:val="6"/>
          </w:tcPr>
          <w:p w14:paraId="186D7C3E" w14:textId="77777777" w:rsidR="00030A2D" w:rsidRPr="004C12B4" w:rsidRDefault="00030A2D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İnternet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İnternet </w:t>
            </w:r>
            <w:proofErr w:type="spellStart"/>
            <w:r w:rsidRPr="004C12B4">
              <w:rPr>
                <w:color w:val="000000" w:themeColor="text1"/>
              </w:rPr>
              <w:t>Tarayıcısı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Elektronik</w:t>
            </w:r>
            <w:proofErr w:type="spellEnd"/>
            <w:r w:rsidRPr="004C12B4">
              <w:rPr>
                <w:color w:val="000000" w:themeColor="text1"/>
              </w:rPr>
              <w:t xml:space="preserve"> Posta </w:t>
            </w:r>
            <w:proofErr w:type="spellStart"/>
            <w:r w:rsidRPr="004C12B4">
              <w:rPr>
                <w:color w:val="000000" w:themeColor="text1"/>
              </w:rPr>
              <w:t>Yönetimi</w:t>
            </w:r>
            <w:proofErr w:type="spellEnd"/>
            <w:r w:rsidRPr="004C12B4">
              <w:rPr>
                <w:color w:val="000000" w:themeColor="text1"/>
              </w:rPr>
              <w:t xml:space="preserve">, Haber </w:t>
            </w:r>
            <w:proofErr w:type="spellStart"/>
            <w:r w:rsidRPr="004C12B4">
              <w:rPr>
                <w:color w:val="000000" w:themeColor="text1"/>
              </w:rPr>
              <w:t>Grupları</w:t>
            </w:r>
            <w:proofErr w:type="spellEnd"/>
            <w:r w:rsidRPr="004C12B4">
              <w:rPr>
                <w:color w:val="000000" w:themeColor="text1"/>
              </w:rPr>
              <w:t xml:space="preserve"> / </w:t>
            </w:r>
            <w:proofErr w:type="spellStart"/>
            <w:r w:rsidRPr="004C12B4">
              <w:rPr>
                <w:color w:val="000000" w:themeColor="text1"/>
              </w:rPr>
              <w:t>Forumlar</w:t>
            </w:r>
            <w:proofErr w:type="spellEnd"/>
            <w:r w:rsidRPr="004C12B4">
              <w:rPr>
                <w:color w:val="000000" w:themeColor="text1"/>
              </w:rPr>
              <w:t xml:space="preserve">, Web </w:t>
            </w:r>
            <w:proofErr w:type="spellStart"/>
            <w:r w:rsidRPr="004C12B4">
              <w:rPr>
                <w:color w:val="000000" w:themeColor="text1"/>
              </w:rPr>
              <w:t>Tabanlı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Öğrenme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Kişisel</w:t>
            </w:r>
            <w:proofErr w:type="spellEnd"/>
            <w:r w:rsidRPr="004C12B4">
              <w:rPr>
                <w:color w:val="000000" w:themeColor="text1"/>
              </w:rPr>
              <w:t xml:space="preserve"> Web </w:t>
            </w:r>
            <w:proofErr w:type="spellStart"/>
            <w:r w:rsidRPr="004C12B4">
              <w:rPr>
                <w:color w:val="000000" w:themeColor="text1"/>
              </w:rPr>
              <w:t>Sitesi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Hazırlama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Elektronik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Kelime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İşlemci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Programında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Özgeçmiş</w:t>
            </w:r>
            <w:proofErr w:type="spellEnd"/>
            <w:r w:rsidRPr="004C12B4">
              <w:rPr>
                <w:color w:val="000000" w:themeColor="text1"/>
              </w:rPr>
              <w:t xml:space="preserve">, İnternet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Kariyer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İş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Görüşmesine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Hazırlık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İşlem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Tablosu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Formüller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Grafikler</w:t>
            </w:r>
            <w:proofErr w:type="spellEnd"/>
            <w:r w:rsidRPr="004C12B4">
              <w:rPr>
                <w:color w:val="000000" w:themeColor="text1"/>
              </w:rPr>
              <w:t xml:space="preserve">, Sunu </w:t>
            </w:r>
            <w:proofErr w:type="spellStart"/>
            <w:r w:rsidRPr="004C12B4">
              <w:rPr>
                <w:color w:val="000000" w:themeColor="text1"/>
              </w:rPr>
              <w:t>Hazırlama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Tanıtıcı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Materyal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Hazırlama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3FE6A9A4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0434CAB9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F06D558" w14:textId="77777777" w:rsidR="00030A2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4333F81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D17E3A0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8842799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0EFF472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081876B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25397174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851CD2F" w14:textId="77777777" w:rsidR="00030A2D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Banka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İşletmeciliği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5396F54" w14:textId="77777777" w:rsidR="00030A2D" w:rsidRPr="00534CEA" w:rsidRDefault="00931197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770CFA5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DDAB698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A9BD443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72AEFAC" w14:textId="77777777" w:rsidR="00030A2D" w:rsidRPr="00534CEA" w:rsidRDefault="00030A2D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5F2108C6" w14:textId="77777777" w:rsidTr="008C0BA3">
        <w:tc>
          <w:tcPr>
            <w:tcW w:w="10490" w:type="dxa"/>
            <w:gridSpan w:val="6"/>
          </w:tcPr>
          <w:p w14:paraId="27C22C0F" w14:textId="77777777" w:rsidR="00030A2D" w:rsidRPr="004C12B4" w:rsidRDefault="00030A2D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Banka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Bankacılığın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tanımlanması</w:t>
            </w:r>
            <w:proofErr w:type="spellEnd"/>
            <w:r w:rsidRPr="004C12B4">
              <w:rPr>
                <w:color w:val="000000" w:themeColor="text1"/>
              </w:rPr>
              <w:t xml:space="preserve">, Temel </w:t>
            </w:r>
            <w:proofErr w:type="spellStart"/>
            <w:r w:rsidRPr="004C12B4">
              <w:rPr>
                <w:color w:val="000000" w:themeColor="text1"/>
              </w:rPr>
              <w:t>Kavramlar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Bankacılığın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Doğuşu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Gelişimi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Ekonomideki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Özellikleri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Banka </w:t>
            </w:r>
            <w:proofErr w:type="spellStart"/>
            <w:r w:rsidRPr="004C12B4">
              <w:rPr>
                <w:color w:val="000000" w:themeColor="text1"/>
              </w:rPr>
              <w:t>Ürün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Hizmetleri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Kredi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Kredilendirme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Süreci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Mevduat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İşlemleri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öğretilir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115A7F28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23EFAFBA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7CCD23C" w14:textId="77777777" w:rsidR="008E0E73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7AA242E" w14:textId="77777777" w:rsidR="008E0E73" w:rsidRPr="00534CEA" w:rsidRDefault="008E0E73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53AF77E" w14:textId="77777777" w:rsidR="008E0E73" w:rsidRPr="00534CEA" w:rsidRDefault="008E0E73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2355D23" w14:textId="77777777" w:rsidR="008E0E73" w:rsidRPr="00534CEA" w:rsidRDefault="008E0E73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442E2AE" w14:textId="77777777" w:rsidR="008E0E73" w:rsidRPr="00534CEA" w:rsidRDefault="008E0E73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4FEF451" w14:textId="77777777" w:rsidR="008E0E73" w:rsidRPr="00534CEA" w:rsidRDefault="008E0E73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5C2DC224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D35466A" w14:textId="6B8674BE" w:rsidR="008E0E73" w:rsidRPr="00534CEA" w:rsidRDefault="00B43C2B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Pazarlama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F2621">
              <w:rPr>
                <w:b/>
                <w:bCs/>
                <w:color w:val="000000" w:themeColor="text1"/>
              </w:rPr>
              <w:t>İlkeleri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FDB342A" w14:textId="77777777" w:rsidR="008E0E73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76CF910" w14:textId="77777777" w:rsidR="008E0E73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A9BB16F" w14:textId="77777777" w:rsidR="008E0E73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1F2A1E7" w14:textId="77777777" w:rsidR="008E0E73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439E5B3" w14:textId="77777777" w:rsidR="008E0E73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0F819AA3" w14:textId="77777777" w:rsidTr="008C0BA3">
        <w:tc>
          <w:tcPr>
            <w:tcW w:w="10490" w:type="dxa"/>
            <w:gridSpan w:val="6"/>
          </w:tcPr>
          <w:p w14:paraId="627DCF2B" w14:textId="4D296DF2" w:rsidR="008E0E73" w:rsidRPr="004C12B4" w:rsidRDefault="002724F1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Pazarlama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tanımı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pazarlama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pazarlama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stratejik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planlama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pazarlama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süreci</w:t>
            </w:r>
            <w:proofErr w:type="spellEnd"/>
            <w:r w:rsidRPr="004C12B4">
              <w:rPr>
                <w:color w:val="000000" w:themeColor="text1"/>
              </w:rPr>
              <w:t xml:space="preserve">, Pazar </w:t>
            </w:r>
            <w:proofErr w:type="spellStart"/>
            <w:r w:rsidRPr="004C12B4">
              <w:rPr>
                <w:color w:val="000000" w:themeColor="text1"/>
              </w:rPr>
              <w:t>bölümlemesi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hedef</w:t>
            </w:r>
            <w:proofErr w:type="spellEnd"/>
            <w:r w:rsidRPr="004C12B4">
              <w:rPr>
                <w:color w:val="000000" w:themeColor="text1"/>
              </w:rPr>
              <w:t xml:space="preserve"> Pazar, Pazar </w:t>
            </w:r>
            <w:proofErr w:type="spellStart"/>
            <w:r w:rsidRPr="004C12B4">
              <w:rPr>
                <w:color w:val="000000" w:themeColor="text1"/>
              </w:rPr>
              <w:t>konumlandırılması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pazarlama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bileşimi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pazarlamanın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mikro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çevresi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pazarlamanın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makro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çevresi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ürün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ürün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sınıflandırmaları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ürün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yaşam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eğrisi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yeni </w:t>
            </w:r>
            <w:proofErr w:type="spellStart"/>
            <w:r w:rsidRPr="004C12B4">
              <w:rPr>
                <w:color w:val="000000" w:themeColor="text1"/>
              </w:rPr>
              <w:t>ürün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geliştirme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süreci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marka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ambalaj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psikolojik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fiyatlandırma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stratejileri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dağıtım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kanalı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kanal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üyelerinin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işlevleri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reklam</w:t>
            </w:r>
            <w:proofErr w:type="spellEnd"/>
            <w:r w:rsidRPr="004C12B4">
              <w:rPr>
                <w:color w:val="000000" w:themeColor="text1"/>
              </w:rPr>
              <w:t>,</w:t>
            </w:r>
            <w:r w:rsidR="00E548D3"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satış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yönetimi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kişisel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satış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öğretilir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7A1615E9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43126357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C537C6A" w14:textId="77777777" w:rsidR="002724F1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9D8B038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8ED39A6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FC95EF5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B4CCC0C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C3CC9B0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4F451F5C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379EAEE" w14:textId="77777777" w:rsidR="002724F1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Makro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İktisat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7367CA2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0583A54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3C27C6F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72C98F3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4F467F6" w14:textId="77777777" w:rsidR="002724F1" w:rsidRPr="00534CEA" w:rsidRDefault="002724F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4D74D1A4" w14:textId="77777777" w:rsidTr="008C0BA3">
        <w:tc>
          <w:tcPr>
            <w:tcW w:w="10490" w:type="dxa"/>
            <w:gridSpan w:val="6"/>
          </w:tcPr>
          <w:p w14:paraId="29D0E1D8" w14:textId="77777777" w:rsidR="002724F1" w:rsidRPr="004C12B4" w:rsidRDefault="002724F1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Arz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Talep </w:t>
            </w:r>
            <w:proofErr w:type="spellStart"/>
            <w:r w:rsidRPr="004C12B4">
              <w:rPr>
                <w:color w:val="000000" w:themeColor="text1"/>
              </w:rPr>
              <w:t>modeli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Esneklikler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Tüketici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tercihleri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Bireysel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talep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eğrileri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değişim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etkinlik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üretim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işlenmektedir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12A2ED38" w14:textId="77777777" w:rsidR="00EF790E" w:rsidRPr="004C12B4" w:rsidRDefault="00EF790E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6EAEFA1E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BF4CAC5" w14:textId="4BFBCD45" w:rsidR="00406A2F" w:rsidRPr="00534CEA" w:rsidRDefault="00406A2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913B185" w14:textId="64A0E846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38E1FE0" w14:textId="4F67883F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E697EB5" w14:textId="0170B56D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02ED7A5" w14:textId="26F4225C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013B260" w14:textId="17999235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4B3DC968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9BE4AA8" w14:textId="580D913A" w:rsidR="00406A2F" w:rsidRPr="00534CEA" w:rsidRDefault="00406A2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Ticaret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Hukuku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442EF51" w14:textId="7A32B750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6E3B990" w14:textId="14945B3B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952998F" w14:textId="38183D9A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0D9F165" w14:textId="409381E3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40E7F7D" w14:textId="4B28B999" w:rsidR="00406A2F" w:rsidRPr="00534CEA" w:rsidRDefault="00406A2F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570E3016" w14:textId="77777777" w:rsidTr="00863ABB">
        <w:tc>
          <w:tcPr>
            <w:tcW w:w="10490" w:type="dxa"/>
            <w:gridSpan w:val="6"/>
          </w:tcPr>
          <w:p w14:paraId="1C64834F" w14:textId="488F2607" w:rsidR="00406A2F" w:rsidRPr="004C12B4" w:rsidRDefault="00406A2F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Bu </w:t>
            </w:r>
            <w:proofErr w:type="spellStart"/>
            <w:r w:rsidRPr="004C12B4">
              <w:rPr>
                <w:color w:val="000000" w:themeColor="text1"/>
              </w:rPr>
              <w:t>ders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kapsamında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ticarî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tacir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ticarî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işletme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faiz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ticarî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tacir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yardımcıları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unvanı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işletme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adı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sicili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marka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haksız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rekabet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ticarî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defterler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carî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alınmaktadır</w:t>
            </w:r>
            <w:proofErr w:type="spellEnd"/>
          </w:p>
        </w:tc>
      </w:tr>
    </w:tbl>
    <w:p w14:paraId="5C145B52" w14:textId="77777777" w:rsidR="00406A2F" w:rsidRPr="004C12B4" w:rsidRDefault="00406A2F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E33050D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1CA1618" w14:textId="77777777" w:rsidR="00AD6E96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0BE659F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34D4281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5FD1C1E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A2C68CA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4BCE893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4F95BFD6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6559FA8" w14:textId="77777777" w:rsidR="00AD6E96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Genel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Muhasebe</w:t>
            </w:r>
            <w:proofErr w:type="spellEnd"/>
            <w:r w:rsidR="00B120C2" w:rsidRPr="00534CEA">
              <w:rPr>
                <w:b/>
                <w:bCs/>
                <w:color w:val="000000" w:themeColor="text1"/>
              </w:rPr>
              <w:t xml:space="preserve"> 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DAEB5C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28427E0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2FA952B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2394F76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BAA4E96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5</w:t>
            </w:r>
          </w:p>
        </w:tc>
      </w:tr>
      <w:tr w:rsidR="00B4691C" w:rsidRPr="004C12B4" w14:paraId="307980FA" w14:textId="77777777" w:rsidTr="00863ABB">
        <w:tc>
          <w:tcPr>
            <w:tcW w:w="10490" w:type="dxa"/>
            <w:gridSpan w:val="6"/>
          </w:tcPr>
          <w:p w14:paraId="3EED4B96" w14:textId="77777777" w:rsidR="00AD6E96" w:rsidRPr="004C12B4" w:rsidRDefault="00AD6E9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Envanter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envanter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ürünleri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envanter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değerleme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dönem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sonunda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kapatılması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yeniden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açılması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kasa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hesabının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yabancı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paraların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çek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hesaplarının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hesabının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hisse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senetleri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tahvillerinin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alacakların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alacak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senetlerinin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stokların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envanteri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stok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değerleme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yöntemleri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stok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hareketleri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uygulamaları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36B550FE" w14:textId="77777777" w:rsidR="004903E7" w:rsidRPr="004C12B4" w:rsidRDefault="004903E7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175386A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316A467" w14:textId="77777777" w:rsidR="00AD6E96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6ADC296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30EACB0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503BE9D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BB495B5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9E00038" w14:textId="77777777" w:rsidR="00AD6E96" w:rsidRPr="00534CEA" w:rsidRDefault="00AD6E96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218AA50E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9020CB3" w14:textId="77777777" w:rsidR="00AD6E96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Ticari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Matematik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EAE3932" w14:textId="77777777" w:rsidR="00AD6E96" w:rsidRPr="00534CEA" w:rsidRDefault="00C90F2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CD50AE7" w14:textId="77777777" w:rsidR="00AD6E96" w:rsidRPr="00534CEA" w:rsidRDefault="00C90F2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41034A7" w14:textId="77777777" w:rsidR="00AD6E96" w:rsidRPr="00534CEA" w:rsidRDefault="00C90F2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CC0EAB9" w14:textId="77777777" w:rsidR="00AD6E96" w:rsidRPr="00534CEA" w:rsidRDefault="00C90F2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FF97F03" w14:textId="77777777" w:rsidR="00AD6E96" w:rsidRPr="00534CEA" w:rsidRDefault="00C90F21" w:rsidP="00E1099A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71BE6938" w14:textId="77777777" w:rsidTr="00863ABB">
        <w:tc>
          <w:tcPr>
            <w:tcW w:w="10490" w:type="dxa"/>
            <w:gridSpan w:val="6"/>
          </w:tcPr>
          <w:p w14:paraId="5EEAD370" w14:textId="77777777" w:rsidR="00AD6E96" w:rsidRPr="004C12B4" w:rsidRDefault="00C90F21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Bu </w:t>
            </w:r>
            <w:proofErr w:type="spellStart"/>
            <w:r w:rsidRPr="004C12B4">
              <w:rPr>
                <w:color w:val="000000" w:themeColor="text1"/>
              </w:rPr>
              <w:t>ders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öğrencinin</w:t>
            </w:r>
            <w:proofErr w:type="spellEnd"/>
            <w:r w:rsidRPr="004C12B4">
              <w:rPr>
                <w:color w:val="000000" w:themeColor="text1"/>
              </w:rPr>
              <w:t xml:space="preserve">; </w:t>
            </w:r>
            <w:proofErr w:type="spellStart"/>
            <w:r w:rsidRPr="004C12B4">
              <w:rPr>
                <w:color w:val="000000" w:themeColor="text1"/>
              </w:rPr>
              <w:t>ticari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matematik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işlemleri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ilgili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bilgi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beceri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geliştirmesi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amaçlanmaktadır</w:t>
            </w:r>
            <w:proofErr w:type="spellEnd"/>
            <w:r w:rsidRPr="004C12B4">
              <w:rPr>
                <w:color w:val="000000" w:themeColor="text1"/>
              </w:rPr>
              <w:t xml:space="preserve">.  </w:t>
            </w:r>
            <w:proofErr w:type="spellStart"/>
            <w:r w:rsidRPr="004C12B4">
              <w:rPr>
                <w:color w:val="000000" w:themeColor="text1"/>
              </w:rPr>
              <w:t>İçeriğinde</w:t>
            </w:r>
            <w:proofErr w:type="spellEnd"/>
            <w:r w:rsidRPr="004C12B4">
              <w:rPr>
                <w:color w:val="000000" w:themeColor="text1"/>
              </w:rPr>
              <w:t xml:space="preserve"> Oran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ortalama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Yüzde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maliyet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kâr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zarar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Karışım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faiz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İskonto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hesaplamalarının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açıklanması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örnek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olaylarının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çözülmesi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bulunmaktadır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5EEC32C4" w14:textId="77777777" w:rsidR="00693D4F" w:rsidRPr="004C12B4" w:rsidRDefault="00693D4F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2A445EF7" w14:textId="77777777" w:rsidTr="00C873F0">
        <w:trPr>
          <w:trHeight w:val="30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596EAB2" w14:textId="77777777" w:rsidR="00C90F21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9B688E1" w14:textId="77777777" w:rsidR="00C90F21" w:rsidRPr="00534CEA" w:rsidRDefault="00C90F21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ADEDE4" w14:textId="77777777" w:rsidR="00C90F21" w:rsidRPr="00534CEA" w:rsidRDefault="00C90F21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D8C089D" w14:textId="77777777" w:rsidR="00C90F21" w:rsidRPr="00534CEA" w:rsidRDefault="00C90F21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0333F23" w14:textId="77777777" w:rsidR="00C90F21" w:rsidRPr="00534CEA" w:rsidRDefault="00C90F21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909DBDD" w14:textId="77777777" w:rsidR="00C90F21" w:rsidRPr="00534CEA" w:rsidRDefault="00C90F21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7E70143E" w14:textId="77777777" w:rsidTr="00C873F0">
        <w:trPr>
          <w:trHeight w:val="30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BFBED9E" w14:textId="5849C5C1" w:rsidR="00C90F21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F2621">
              <w:rPr>
                <w:b/>
                <w:bCs/>
                <w:color w:val="000000" w:themeColor="text1"/>
              </w:rPr>
              <w:t>İ</w:t>
            </w:r>
            <w:r w:rsidRPr="00534CEA">
              <w:rPr>
                <w:b/>
                <w:bCs/>
                <w:color w:val="000000" w:themeColor="text1"/>
              </w:rPr>
              <w:t>statistik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AD78F9B" w14:textId="77777777" w:rsidR="00C90F21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AACF28B" w14:textId="77777777" w:rsidR="00C90F21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7E1920A" w14:textId="77777777" w:rsidR="00C90F21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3AC77C7" w14:textId="77777777" w:rsidR="00C90F21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A7BE794" w14:textId="77777777" w:rsidR="00C90F21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33FB308F" w14:textId="77777777" w:rsidTr="00863ABB">
        <w:tc>
          <w:tcPr>
            <w:tcW w:w="10490" w:type="dxa"/>
            <w:gridSpan w:val="6"/>
          </w:tcPr>
          <w:p w14:paraId="6D094273" w14:textId="77777777" w:rsidR="00F84D78" w:rsidRPr="004C12B4" w:rsidRDefault="00F84D78" w:rsidP="00E1099A">
            <w:pPr>
              <w:pStyle w:val="AralkYok"/>
              <w:jc w:val="both"/>
              <w:rPr>
                <w:color w:val="000000" w:themeColor="text1"/>
                <w:lang w:eastAsia="tr-TR"/>
              </w:rPr>
            </w:pPr>
            <w:r w:rsidRPr="004C12B4">
              <w:rPr>
                <w:color w:val="000000" w:themeColor="text1"/>
                <w:lang w:eastAsia="tr-TR"/>
              </w:rPr>
              <w:t xml:space="preserve">Bu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dersin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amacı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,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İstatistik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bilimine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ait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kavram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bilgisi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oluşturmak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,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dersi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alan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öğrencilerin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İstatistik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yöntemlerin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altında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yatan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temel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felsefi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düşünceleri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algılayabilmelerini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sağlayarak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istatistiksel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düşünce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gücünü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ortaya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 xml:space="preserve"> </w:t>
            </w:r>
            <w:proofErr w:type="spellStart"/>
            <w:r w:rsidRPr="004C12B4">
              <w:rPr>
                <w:color w:val="000000" w:themeColor="text1"/>
                <w:lang w:eastAsia="tr-TR"/>
              </w:rPr>
              <w:t>çıkarmaktır</w:t>
            </w:r>
            <w:proofErr w:type="spellEnd"/>
            <w:r w:rsidRPr="004C12B4">
              <w:rPr>
                <w:color w:val="000000" w:themeColor="text1"/>
                <w:lang w:eastAsia="tr-TR"/>
              </w:rPr>
              <w:t>.</w:t>
            </w:r>
          </w:p>
          <w:p w14:paraId="2CC59BEA" w14:textId="22F2C9C6" w:rsidR="00C90F21" w:rsidRPr="004C12B4" w:rsidRDefault="00C90F21" w:rsidP="00E1099A">
            <w:pPr>
              <w:pStyle w:val="AralkYok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46829B8A" w14:textId="77777777" w:rsidR="00D13891" w:rsidRPr="004C12B4" w:rsidRDefault="00D13891" w:rsidP="00E1099A">
      <w:pPr>
        <w:pStyle w:val="AralkYok"/>
        <w:jc w:val="both"/>
        <w:rPr>
          <w:b/>
          <w:bCs/>
          <w:color w:val="000000" w:themeColor="text1"/>
          <w:lang w:eastAsia="tr-TR"/>
        </w:rPr>
      </w:pPr>
    </w:p>
    <w:p w14:paraId="548E0DC7" w14:textId="68B35BFD" w:rsidR="00AF7711" w:rsidRPr="004C12B4" w:rsidRDefault="00AF7711" w:rsidP="00E1099A">
      <w:pPr>
        <w:pStyle w:val="AralkYok"/>
        <w:jc w:val="both"/>
        <w:rPr>
          <w:b/>
          <w:bCs/>
          <w:color w:val="000000" w:themeColor="text1"/>
        </w:rPr>
      </w:pPr>
      <w:r w:rsidRPr="004C12B4">
        <w:rPr>
          <w:b/>
          <w:bCs/>
          <w:color w:val="000000" w:themeColor="text1"/>
        </w:rPr>
        <w:t>II. Sınıf I. Yarıyıl Güz Dönemi Dersleri</w:t>
      </w:r>
    </w:p>
    <w:p w14:paraId="602B0BB2" w14:textId="77777777" w:rsidR="00A346FB" w:rsidRPr="004C12B4" w:rsidRDefault="00A346FB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2ED471B0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E6C861A" w14:textId="77777777" w:rsidR="00A346FB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4617680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A0BEB6F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653E07B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D7C2C0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257012A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1C9BA24D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71A4714" w14:textId="77777777" w:rsidR="00A346FB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Yönetim</w:t>
            </w:r>
            <w:proofErr w:type="spellEnd"/>
            <w:r w:rsidR="00AB1D24"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B1D24" w:rsidRPr="00534CEA">
              <w:rPr>
                <w:b/>
                <w:bCs/>
                <w:color w:val="000000" w:themeColor="text1"/>
              </w:rPr>
              <w:t>v</w:t>
            </w:r>
            <w:r w:rsidRPr="00534CEA">
              <w:rPr>
                <w:b/>
                <w:bCs/>
                <w:color w:val="000000" w:themeColor="text1"/>
              </w:rPr>
              <w:t>e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Organizasyon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6259173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A49B1AE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832564C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E2585A4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084AADD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46EBC6C5" w14:textId="77777777" w:rsidTr="00863ABB">
        <w:tc>
          <w:tcPr>
            <w:tcW w:w="10490" w:type="dxa"/>
            <w:gridSpan w:val="6"/>
          </w:tcPr>
          <w:p w14:paraId="19AE186D" w14:textId="77777777" w:rsidR="00A346FB" w:rsidRPr="004C12B4" w:rsidRDefault="00A346FB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Örgüt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yönetime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ilişkin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kavramlar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yönetsel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düşüncenin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tarihsel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gelişimi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yönetim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organizasyonlarda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liderlik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organizasyonlarda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motivasyon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organizasyonlarda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iletişim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5E353DBE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1B667203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B8E9B7C" w14:textId="77777777" w:rsidR="00A346FB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8EFA861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D1B8441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3AD847C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2C05ED8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903371F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456943D8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4309716" w14:textId="77777777" w:rsidR="00A346FB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Finansal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Hizmetler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Ekonomisi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720F119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5CE1835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E839813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96DDD2F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6CB041A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638B2006" w14:textId="77777777" w:rsidTr="00863ABB">
        <w:tc>
          <w:tcPr>
            <w:tcW w:w="10490" w:type="dxa"/>
            <w:gridSpan w:val="6"/>
          </w:tcPr>
          <w:p w14:paraId="725C8C9C" w14:textId="24AC22CB" w:rsidR="00A346FB" w:rsidRPr="004C12B4" w:rsidRDefault="00A346FB" w:rsidP="00B76E36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Hizmet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Organizasyonları</w:t>
            </w:r>
            <w:proofErr w:type="spellEnd"/>
            <w:r w:rsidR="003F2621">
              <w:rPr>
                <w:color w:val="000000" w:themeColor="text1"/>
              </w:rPr>
              <w:t xml:space="preserve">, para </w:t>
            </w:r>
            <w:proofErr w:type="spellStart"/>
            <w:r w:rsidR="003F2621">
              <w:rPr>
                <w:color w:val="000000" w:themeColor="text1"/>
              </w:rPr>
              <w:t>kavramı</w:t>
            </w:r>
            <w:proofErr w:type="spellEnd"/>
            <w:r w:rsidR="003F2621">
              <w:rPr>
                <w:color w:val="000000" w:themeColor="text1"/>
              </w:rPr>
              <w:t xml:space="preserve">, Merkez </w:t>
            </w:r>
            <w:proofErr w:type="spellStart"/>
            <w:r w:rsidR="003F2621">
              <w:rPr>
                <w:color w:val="000000" w:themeColor="text1"/>
              </w:rPr>
              <w:t>Bankası</w:t>
            </w:r>
            <w:proofErr w:type="spellEnd"/>
            <w:r w:rsidR="003F2621">
              <w:rPr>
                <w:color w:val="000000" w:themeColor="text1"/>
              </w:rPr>
              <w:t xml:space="preserve">, Merkez </w:t>
            </w:r>
            <w:proofErr w:type="spellStart"/>
            <w:r w:rsidR="003F2621">
              <w:rPr>
                <w:color w:val="000000" w:themeColor="text1"/>
              </w:rPr>
              <w:t>Bankası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İşleyişi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ve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Özellikleri</w:t>
            </w:r>
            <w:proofErr w:type="spellEnd"/>
            <w:r w:rsidR="003F2621">
              <w:rPr>
                <w:color w:val="000000" w:themeColor="text1"/>
              </w:rPr>
              <w:t xml:space="preserve">, </w:t>
            </w:r>
            <w:proofErr w:type="spellStart"/>
            <w:r w:rsidR="003F2621">
              <w:rPr>
                <w:color w:val="000000" w:themeColor="text1"/>
              </w:rPr>
              <w:t>Mevduat</w:t>
            </w:r>
            <w:proofErr w:type="spellEnd"/>
            <w:r w:rsidR="003F2621">
              <w:rPr>
                <w:color w:val="000000" w:themeColor="text1"/>
              </w:rPr>
              <w:t xml:space="preserve"> Kabul Eden </w:t>
            </w:r>
            <w:proofErr w:type="spellStart"/>
            <w:r w:rsidR="003F2621">
              <w:rPr>
                <w:color w:val="000000" w:themeColor="text1"/>
              </w:rPr>
              <w:t>Finansal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Kurumlar</w:t>
            </w:r>
            <w:proofErr w:type="spellEnd"/>
            <w:r w:rsidR="003F2621">
              <w:rPr>
                <w:color w:val="000000" w:themeColor="text1"/>
              </w:rPr>
              <w:t xml:space="preserve">, </w:t>
            </w:r>
            <w:proofErr w:type="spellStart"/>
            <w:r w:rsidR="003F2621">
              <w:rPr>
                <w:color w:val="000000" w:themeColor="text1"/>
              </w:rPr>
              <w:t>Mevduat</w:t>
            </w:r>
            <w:proofErr w:type="spellEnd"/>
            <w:r w:rsidR="003F2621">
              <w:rPr>
                <w:color w:val="000000" w:themeColor="text1"/>
              </w:rPr>
              <w:t xml:space="preserve"> Kabul </w:t>
            </w:r>
            <w:proofErr w:type="spellStart"/>
            <w:r w:rsidR="003F2621">
              <w:rPr>
                <w:color w:val="000000" w:themeColor="text1"/>
              </w:rPr>
              <w:t>Etmeyen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Finansal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Kurumlar</w:t>
            </w:r>
            <w:proofErr w:type="spellEnd"/>
            <w:r w:rsidR="003F2621">
              <w:rPr>
                <w:color w:val="000000" w:themeColor="text1"/>
              </w:rPr>
              <w:t xml:space="preserve">, Banka </w:t>
            </w:r>
            <w:proofErr w:type="spellStart"/>
            <w:r w:rsidR="003F2621">
              <w:rPr>
                <w:color w:val="000000" w:themeColor="text1"/>
              </w:rPr>
              <w:t>Dışı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Finansal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Kurumlar</w:t>
            </w:r>
            <w:proofErr w:type="spellEnd"/>
            <w:r w:rsidR="003F2621">
              <w:rPr>
                <w:color w:val="000000" w:themeColor="text1"/>
              </w:rPr>
              <w:t xml:space="preserve"> (Leasing, Factoring, Forfaiting) Para </w:t>
            </w:r>
            <w:proofErr w:type="spellStart"/>
            <w:r w:rsidR="003F2621">
              <w:rPr>
                <w:color w:val="000000" w:themeColor="text1"/>
              </w:rPr>
              <w:t>ve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Sermayae</w:t>
            </w:r>
            <w:proofErr w:type="spellEnd"/>
            <w:r w:rsidR="003F2621">
              <w:rPr>
                <w:color w:val="000000" w:themeColor="text1"/>
              </w:rPr>
              <w:t xml:space="preserve"> </w:t>
            </w:r>
            <w:proofErr w:type="spellStart"/>
            <w:r w:rsidR="003F2621">
              <w:rPr>
                <w:color w:val="000000" w:themeColor="text1"/>
              </w:rPr>
              <w:t>Piyasaları</w:t>
            </w:r>
            <w:proofErr w:type="spellEnd"/>
            <w:r w:rsidR="00B76E36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yatırım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kalkınma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sermaye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piyasasında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faaliyet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gösteren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kurumlar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</w:p>
        </w:tc>
      </w:tr>
    </w:tbl>
    <w:p w14:paraId="218863C4" w14:textId="77777777" w:rsidR="00CC0C33" w:rsidRDefault="00CC0C33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CC0C33" w:rsidRPr="004C12B4" w14:paraId="2489A347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1EBC16F" w14:textId="77777777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C6861CA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B7C7181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01B3AA7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FA5FBE0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DBC86BB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CC0C33" w:rsidRPr="004C12B4" w14:paraId="0B8BC596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F49B17C" w14:textId="1062555C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Banka </w:t>
            </w:r>
            <w:proofErr w:type="spellStart"/>
            <w:r>
              <w:rPr>
                <w:b/>
                <w:bCs/>
                <w:color w:val="000000" w:themeColor="text1"/>
              </w:rPr>
              <w:t>Muhasebesi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92AC1F4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85F9AA9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6BD2A3F" w14:textId="096E53D5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20A9F76" w14:textId="098A0452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C942CE9" w14:textId="4276FA60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CC0C33" w:rsidRPr="004C12B4" w14:paraId="6A54D318" w14:textId="77777777" w:rsidTr="008E156B">
        <w:tc>
          <w:tcPr>
            <w:tcW w:w="10490" w:type="dxa"/>
            <w:gridSpan w:val="6"/>
          </w:tcPr>
          <w:p w14:paraId="0C27B4EE" w14:textId="4FA8E2F3" w:rsidR="00CC0C33" w:rsidRPr="004C12B4" w:rsidRDefault="00CC0C33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Muhasebe</w:t>
            </w:r>
            <w:proofErr w:type="spellEnd"/>
            <w:r>
              <w:rPr>
                <w:color w:val="000000" w:themeColor="text1"/>
              </w:rPr>
              <w:t xml:space="preserve"> Temel </w:t>
            </w:r>
            <w:proofErr w:type="spellStart"/>
            <w:r>
              <w:rPr>
                <w:color w:val="000000" w:themeColor="text1"/>
              </w:rPr>
              <w:t>Kavramları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Bankacılık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Muhasebenin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Önemi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Bankalarda</w:t>
            </w:r>
            <w:proofErr w:type="spellEnd"/>
            <w:r>
              <w:rPr>
                <w:color w:val="000000" w:themeColor="text1"/>
              </w:rPr>
              <w:t xml:space="preserve"> Para </w:t>
            </w:r>
            <w:proofErr w:type="spellStart"/>
            <w:r>
              <w:rPr>
                <w:color w:val="000000" w:themeColor="text1"/>
              </w:rPr>
              <w:t>Yatırma</w:t>
            </w:r>
            <w:proofErr w:type="spellEnd"/>
            <w:r>
              <w:rPr>
                <w:color w:val="000000" w:themeColor="text1"/>
              </w:rPr>
              <w:t xml:space="preserve">, Para </w:t>
            </w:r>
            <w:proofErr w:type="spellStart"/>
            <w:r>
              <w:rPr>
                <w:color w:val="000000" w:themeColor="text1"/>
              </w:rPr>
              <w:t>Çekme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İşlemleri</w:t>
            </w:r>
            <w:proofErr w:type="spellEnd"/>
            <w:r>
              <w:rPr>
                <w:color w:val="000000" w:themeColor="text1"/>
              </w:rPr>
              <w:t xml:space="preserve">, Kasa </w:t>
            </w:r>
            <w:proofErr w:type="spellStart"/>
            <w:r>
              <w:rPr>
                <w:color w:val="000000" w:themeColor="text1"/>
              </w:rPr>
              <w:t>Noksanı</w:t>
            </w:r>
            <w:proofErr w:type="spellEnd"/>
            <w:r>
              <w:rPr>
                <w:color w:val="000000" w:themeColor="text1"/>
              </w:rPr>
              <w:t xml:space="preserve">/Kasa </w:t>
            </w:r>
            <w:proofErr w:type="spellStart"/>
            <w:r>
              <w:rPr>
                <w:color w:val="000000" w:themeColor="text1"/>
              </w:rPr>
              <w:t>Fazlası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Bankalar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Merkez </w:t>
            </w:r>
            <w:proofErr w:type="spellStart"/>
            <w:r>
              <w:rPr>
                <w:color w:val="000000" w:themeColor="text1"/>
              </w:rPr>
              <w:t>Bankasına</w:t>
            </w:r>
            <w:proofErr w:type="spellEnd"/>
            <w:r>
              <w:rPr>
                <w:color w:val="000000" w:themeColor="text1"/>
              </w:rPr>
              <w:t xml:space="preserve"> Para </w:t>
            </w:r>
            <w:proofErr w:type="spellStart"/>
            <w:r>
              <w:rPr>
                <w:color w:val="000000" w:themeColor="text1"/>
              </w:rPr>
              <w:t>Gönderme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Para </w:t>
            </w:r>
            <w:proofErr w:type="spellStart"/>
            <w:r>
              <w:rPr>
                <w:color w:val="000000" w:themeColor="text1"/>
              </w:rPr>
              <w:t>Çekme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İşlemleri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Alım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Satım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Amaçlı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Menkul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Değerler</w:t>
            </w:r>
            <w:proofErr w:type="spellEnd"/>
            <w:r>
              <w:rPr>
                <w:color w:val="000000" w:themeColor="text1"/>
              </w:rPr>
              <w:t xml:space="preserve">, Repo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Ters</w:t>
            </w:r>
            <w:proofErr w:type="spellEnd"/>
            <w:r>
              <w:rPr>
                <w:color w:val="000000" w:themeColor="text1"/>
              </w:rPr>
              <w:t xml:space="preserve"> Repo </w:t>
            </w:r>
            <w:proofErr w:type="spellStart"/>
            <w:r>
              <w:rPr>
                <w:color w:val="000000" w:themeColor="text1"/>
              </w:rPr>
              <w:t>İşlemleri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Krediler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Kredi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İşlemleri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Kredi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Gecikmeleri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işlemleri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</w:tbl>
    <w:p w14:paraId="44C9F280" w14:textId="77777777" w:rsidR="00CC0C33" w:rsidRDefault="00CC0C33" w:rsidP="00E1099A">
      <w:pPr>
        <w:pStyle w:val="AralkYok"/>
        <w:jc w:val="both"/>
        <w:rPr>
          <w:color w:val="000000" w:themeColor="text1"/>
        </w:rPr>
      </w:pPr>
    </w:p>
    <w:p w14:paraId="00CDF00F" w14:textId="77777777" w:rsidR="00CC0C33" w:rsidRPr="004C12B4" w:rsidRDefault="00CC0C33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10F54C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D593896" w14:textId="77777777" w:rsidR="00A346FB" w:rsidRPr="00534CEA" w:rsidRDefault="00E2318F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2DCA1D8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5399CA9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E3BB3EC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37224E0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CFD6B6E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1649B3B3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434D712" w14:textId="77777777" w:rsidR="00A346FB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Bankacılık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Hukuku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2BB9E4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A8705F7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8FCC007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35FAA94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81FC809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4DCBAF5E" w14:textId="77777777" w:rsidTr="008C0BA3">
        <w:tc>
          <w:tcPr>
            <w:tcW w:w="10490" w:type="dxa"/>
            <w:gridSpan w:val="6"/>
          </w:tcPr>
          <w:p w14:paraId="579256BA" w14:textId="77777777" w:rsidR="00A84234" w:rsidRPr="004C12B4" w:rsidRDefault="00A84234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Bu </w:t>
            </w:r>
            <w:proofErr w:type="spellStart"/>
            <w:r w:rsidRPr="004C12B4">
              <w:rPr>
                <w:color w:val="000000" w:themeColor="text1"/>
              </w:rPr>
              <w:t>dersin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amacı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muhasebesinin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özellikleri</w:t>
            </w:r>
            <w:proofErr w:type="spellEnd"/>
            <w:r w:rsidRPr="004C12B4">
              <w:rPr>
                <w:color w:val="000000" w:themeColor="text1"/>
              </w:rPr>
              <w:t xml:space="preserve">, Banka </w:t>
            </w:r>
            <w:proofErr w:type="spellStart"/>
            <w:r w:rsidRPr="004C12B4">
              <w:rPr>
                <w:color w:val="000000" w:themeColor="text1"/>
              </w:rPr>
              <w:t>tek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hesap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planı</w:t>
            </w:r>
            <w:proofErr w:type="spellEnd"/>
            <w:r w:rsidRPr="004C12B4">
              <w:rPr>
                <w:color w:val="000000" w:themeColor="text1"/>
              </w:rPr>
              <w:t xml:space="preserve">, Kaynak </w:t>
            </w:r>
            <w:proofErr w:type="spellStart"/>
            <w:r w:rsidRPr="004C12B4">
              <w:rPr>
                <w:color w:val="000000" w:themeColor="text1"/>
              </w:rPr>
              <w:t>sağlama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Mevduat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kabulü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Tasarruf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Mevduatı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Mevduat</w:t>
            </w:r>
            <w:proofErr w:type="spellEnd"/>
            <w:r w:rsidRPr="004C12B4">
              <w:rPr>
                <w:color w:val="000000" w:themeColor="text1"/>
              </w:rPr>
              <w:t xml:space="preserve">, Merkez </w:t>
            </w:r>
            <w:proofErr w:type="spellStart"/>
            <w:r w:rsidRPr="004C12B4">
              <w:rPr>
                <w:color w:val="000000" w:themeColor="text1"/>
              </w:rPr>
              <w:t>bankası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kredilerinden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yararlanma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Kredi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Kredi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verilmesinde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ortak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işlemler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Kredilerden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alınacak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faiz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komisyon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vergi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Nakdi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krediler</w:t>
            </w:r>
            <w:proofErr w:type="spellEnd"/>
            <w:r w:rsidRPr="004C12B4">
              <w:rPr>
                <w:color w:val="000000" w:themeColor="text1"/>
              </w:rPr>
              <w:t xml:space="preserve">, Gayri </w:t>
            </w:r>
            <w:proofErr w:type="spellStart"/>
            <w:r w:rsidRPr="004C12B4">
              <w:rPr>
                <w:color w:val="000000" w:themeColor="text1"/>
              </w:rPr>
              <w:t>nakdi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krediler</w:t>
            </w:r>
            <w:proofErr w:type="spellEnd"/>
            <w:r w:rsidRPr="004C12B4">
              <w:rPr>
                <w:color w:val="000000" w:themeColor="text1"/>
              </w:rPr>
              <w:t xml:space="preserve">, Mali </w:t>
            </w:r>
            <w:proofErr w:type="spellStart"/>
            <w:r w:rsidRPr="004C12B4">
              <w:rPr>
                <w:color w:val="000000" w:themeColor="text1"/>
              </w:rPr>
              <w:t>işlemler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Menkul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kıymet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satımı</w:t>
            </w:r>
            <w:proofErr w:type="spellEnd"/>
            <w:r w:rsidRPr="004C12B4">
              <w:rPr>
                <w:color w:val="000000" w:themeColor="text1"/>
              </w:rPr>
              <w:t xml:space="preserve">, Repo </w:t>
            </w:r>
            <w:proofErr w:type="spellStart"/>
            <w:r w:rsidRPr="004C12B4">
              <w:rPr>
                <w:color w:val="000000" w:themeColor="text1"/>
              </w:rPr>
              <w:t>işlemleri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  <w:p w14:paraId="247F96DF" w14:textId="374E5316" w:rsidR="00A346FB" w:rsidRPr="004C12B4" w:rsidRDefault="00A346FB" w:rsidP="00E1099A">
            <w:pPr>
              <w:pStyle w:val="AralkYok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4B9A05E2" w14:textId="77777777" w:rsidR="00A84234" w:rsidRPr="004C12B4" w:rsidRDefault="00A84234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2D08DC18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CCDF076" w14:textId="77777777" w:rsidR="00A346FB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38EE525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BF95CBD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8677D26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5390760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7DCCF48" w14:textId="77777777" w:rsidR="00A346FB" w:rsidRPr="00534CEA" w:rsidRDefault="00A346F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0CB22FD7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7F03D84" w14:textId="77777777" w:rsidR="00A346FB" w:rsidRPr="00534CEA" w:rsidRDefault="001C251D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Bireysel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ve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Kurumsal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Bankacılık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674BEA7" w14:textId="77777777" w:rsidR="00A346F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7C2F45F" w14:textId="77777777" w:rsidR="00A346FB" w:rsidRPr="00534CEA" w:rsidRDefault="00FF1839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D25A2F8" w14:textId="77777777" w:rsidR="00A346F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7EA08B8" w14:textId="77777777" w:rsidR="00A346F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85D41CD" w14:textId="77777777" w:rsidR="00A346FB" w:rsidRPr="00534CEA" w:rsidRDefault="00FF1839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3B46A7EC" w14:textId="77777777" w:rsidTr="008C0BA3">
        <w:tc>
          <w:tcPr>
            <w:tcW w:w="10490" w:type="dxa"/>
            <w:gridSpan w:val="6"/>
          </w:tcPr>
          <w:p w14:paraId="2AE200D5" w14:textId="77777777" w:rsidR="00A346FB" w:rsidRPr="004C12B4" w:rsidRDefault="00FF5CAB" w:rsidP="00E1099A">
            <w:pPr>
              <w:pStyle w:val="AralkYok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Kanunu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genel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olarak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hukuku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konusunda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yapacak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kişilerin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kaynağıdır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mevzuatının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önemi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dolayısıyla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kuruluş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yönetim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çalışma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devir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birleşme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tasfiye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denetlenmelerine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ilişkin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esasları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düzenleyen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Bankacılık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Kanunu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hakkında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öğrencilerin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bilgi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sahibi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olmaları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hedeflenmektedir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0AF0FE8C" w14:textId="77777777" w:rsidR="00CB337A" w:rsidRPr="004C12B4" w:rsidRDefault="00CB337A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18763957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F3C0297" w14:textId="77777777" w:rsidR="00D200CB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C3C5669" w14:textId="77777777" w:rsidR="00D200C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1CBE836" w14:textId="77777777" w:rsidR="00D200C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6985960" w14:textId="77777777" w:rsidR="00D200C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A99814" w14:textId="77777777" w:rsidR="00D200C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E3C4028" w14:textId="77777777" w:rsidR="00D200CB" w:rsidRPr="00534CEA" w:rsidRDefault="00D200CB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1AB7485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A828D5C" w14:textId="697BF694" w:rsidR="00CD774A" w:rsidRPr="00534CEA" w:rsidRDefault="00CD774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Mali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Tablolar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Analizi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D75B23A" w14:textId="6786B687" w:rsidR="00CD774A" w:rsidRPr="00534CEA" w:rsidRDefault="00CD774A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7433090" w14:textId="36153881" w:rsidR="00CD774A" w:rsidRPr="00534CEA" w:rsidRDefault="00CD774A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7AAE7D2" w14:textId="67257012" w:rsidR="00CD774A" w:rsidRPr="00534CEA" w:rsidRDefault="00CD774A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28C1F28" w14:textId="2249601F" w:rsidR="00CD774A" w:rsidRPr="00534CEA" w:rsidRDefault="00CD774A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4942064" w14:textId="73F94938" w:rsidR="00CD774A" w:rsidRPr="00534CEA" w:rsidRDefault="00CD774A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72B9FA0A" w14:textId="77777777" w:rsidTr="008C0BA3">
        <w:trPr>
          <w:trHeight w:val="987"/>
        </w:trPr>
        <w:tc>
          <w:tcPr>
            <w:tcW w:w="10490" w:type="dxa"/>
            <w:gridSpan w:val="6"/>
          </w:tcPr>
          <w:p w14:paraId="19A1E424" w14:textId="77777777" w:rsidR="00CD774A" w:rsidRPr="004C12B4" w:rsidRDefault="00CD774A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>Temel mali tabloların açıklanması, mali analiz tekniklerine giriş, karşılaştırmalı mali tablo analizi, eğilim yüzdeleri (trend) analizi, dikey yüzde analizi, oran analizi: likidite, verimlilik oranları, mali yapı, karlılık ve borsa performans oranları, analiz teknikleri ile ilgili uygulamalar, ek mali tablolar – fon akım tablosu, nakit akım tablosu, net işletme sermayesi tablosu, kar dağıtım tablosu, satışların maliyeti tablosu, enflasyonun mali tablolar ve analiz üzerindeki etkisi.</w:t>
            </w:r>
          </w:p>
        </w:tc>
      </w:tr>
    </w:tbl>
    <w:p w14:paraId="319F2AEF" w14:textId="77777777" w:rsidR="004903E7" w:rsidRPr="004C12B4" w:rsidRDefault="004903E7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08AB1C64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AE892D5" w14:textId="77777777" w:rsidR="00A278B5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755EE9D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6AFD2FA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23DA7C5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25A206E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69B236F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7F6E671D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76CCB3F" w14:textId="7945C537" w:rsidR="00A278B5" w:rsidRPr="003F2621" w:rsidRDefault="000B3F4A" w:rsidP="00E1099A">
            <w:pPr>
              <w:pStyle w:val="AralkYok"/>
              <w:jc w:val="both"/>
              <w:rPr>
                <w:b/>
                <w:bCs/>
                <w:color w:val="000000" w:themeColor="text1"/>
                <w:lang w:val="es-US"/>
              </w:rPr>
            </w:pPr>
            <w:r>
              <w:rPr>
                <w:b/>
                <w:bCs/>
                <w:color w:val="000000" w:themeColor="text1"/>
                <w:lang w:val="es-US"/>
              </w:rPr>
              <w:t>Dijital Pazarlama ve E-Ticaret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3BDFC18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A7CCDC7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0EF39D0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489B768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24DD844" w14:textId="77777777" w:rsidR="00A278B5" w:rsidRPr="00534CEA" w:rsidRDefault="00A278B5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0B3F4A" w14:paraId="6E035E1A" w14:textId="77777777" w:rsidTr="008C0BA3">
        <w:tc>
          <w:tcPr>
            <w:tcW w:w="10490" w:type="dxa"/>
            <w:gridSpan w:val="6"/>
          </w:tcPr>
          <w:p w14:paraId="4976CF81" w14:textId="0E13B24E" w:rsidR="00A278B5" w:rsidRPr="000B3F4A" w:rsidRDefault="000B3F4A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, </w:t>
            </w: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Stratejileri</w:t>
            </w:r>
            <w:proofErr w:type="spellEnd"/>
            <w:r w:rsidRPr="000B3F4A">
              <w:rPr>
                <w:color w:val="000000" w:themeColor="text1"/>
              </w:rPr>
              <w:t xml:space="preserve">, </w:t>
            </w: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Pazarlamanın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Temelleri</w:t>
            </w:r>
            <w:proofErr w:type="spellEnd"/>
            <w:r w:rsidRPr="000B3F4A">
              <w:rPr>
                <w:color w:val="000000" w:themeColor="text1"/>
              </w:rPr>
              <w:t xml:space="preserve">, </w:t>
            </w: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Pazarlamada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Metrikler</w:t>
            </w:r>
            <w:proofErr w:type="spellEnd"/>
            <w:r w:rsidRPr="000B3F4A">
              <w:rPr>
                <w:color w:val="000000" w:themeColor="text1"/>
              </w:rPr>
              <w:t xml:space="preserve">, </w:t>
            </w: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ve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Geleneksel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İlişkisi</w:t>
            </w:r>
            <w:proofErr w:type="spellEnd"/>
            <w:r w:rsidRPr="000B3F4A">
              <w:rPr>
                <w:color w:val="000000" w:themeColor="text1"/>
              </w:rPr>
              <w:t xml:space="preserve">, </w:t>
            </w:r>
            <w:proofErr w:type="spellStart"/>
            <w:r w:rsidRPr="000B3F4A">
              <w:rPr>
                <w:color w:val="000000" w:themeColor="text1"/>
              </w:rPr>
              <w:t>Ağızdan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Ağıza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, Viral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, Influencer Marketing, </w:t>
            </w:r>
            <w:proofErr w:type="spellStart"/>
            <w:r w:rsidRPr="000B3F4A">
              <w:rPr>
                <w:color w:val="000000" w:themeColor="text1"/>
              </w:rPr>
              <w:t>Dijital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Pazarlama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Uygulamalarına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örnek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çalışmalar</w:t>
            </w:r>
            <w:proofErr w:type="spellEnd"/>
            <w:r w:rsidRPr="000B3F4A">
              <w:rPr>
                <w:color w:val="000000" w:themeColor="text1"/>
              </w:rPr>
              <w:t>, E-</w:t>
            </w:r>
            <w:proofErr w:type="spellStart"/>
            <w:r w:rsidRPr="000B3F4A">
              <w:rPr>
                <w:color w:val="000000" w:themeColor="text1"/>
              </w:rPr>
              <w:t>Ticaret</w:t>
            </w:r>
            <w:proofErr w:type="spellEnd"/>
            <w:r w:rsidRPr="000B3F4A">
              <w:rPr>
                <w:color w:val="000000" w:themeColor="text1"/>
              </w:rPr>
              <w:t xml:space="preserve"> </w:t>
            </w:r>
            <w:proofErr w:type="spellStart"/>
            <w:r w:rsidRPr="000B3F4A">
              <w:rPr>
                <w:color w:val="000000" w:themeColor="text1"/>
              </w:rPr>
              <w:t>Tanımı</w:t>
            </w:r>
            <w:proofErr w:type="spellEnd"/>
            <w:r>
              <w:rPr>
                <w:color w:val="000000" w:themeColor="text1"/>
              </w:rPr>
              <w:t>, E-</w:t>
            </w:r>
            <w:proofErr w:type="spellStart"/>
            <w:r>
              <w:rPr>
                <w:color w:val="000000" w:themeColor="text1"/>
              </w:rPr>
              <w:t>Ticaret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Uygulamaları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işleyişi</w:t>
            </w:r>
            <w:proofErr w:type="spellEnd"/>
            <w:r>
              <w:rPr>
                <w:color w:val="000000" w:themeColor="text1"/>
              </w:rPr>
              <w:t xml:space="preserve">, Örnek </w:t>
            </w:r>
            <w:proofErr w:type="spellStart"/>
            <w:r>
              <w:rPr>
                <w:color w:val="000000" w:themeColor="text1"/>
              </w:rPr>
              <w:t>olay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incelemeleri</w:t>
            </w:r>
            <w:proofErr w:type="spellEnd"/>
          </w:p>
        </w:tc>
      </w:tr>
    </w:tbl>
    <w:p w14:paraId="2A8AE6E1" w14:textId="77777777" w:rsidR="00693D4F" w:rsidRPr="000B3F4A" w:rsidRDefault="00693D4F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17B7F95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1B64C99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9A57A1F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C4AF0D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2076D5C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1FB2DCD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C18E0FA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704AB1D6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9DA49C6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Uluslararası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İktisat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64D182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6A58218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67C7D0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0D64D9D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86C5D78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4</w:t>
            </w:r>
          </w:p>
        </w:tc>
      </w:tr>
      <w:tr w:rsidR="00B4691C" w:rsidRPr="004C12B4" w14:paraId="0876C687" w14:textId="77777777" w:rsidTr="008C0BA3">
        <w:tc>
          <w:tcPr>
            <w:tcW w:w="10490" w:type="dxa"/>
            <w:gridSpan w:val="6"/>
          </w:tcPr>
          <w:p w14:paraId="7C9558A6" w14:textId="77777777" w:rsidR="00DF1CC8" w:rsidRPr="004C12B4" w:rsidRDefault="00DF1CC8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Uluslararası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Merkantilistler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Fizyokratlar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Klasik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Faktör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Donatım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Diğer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Uluslararası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Politikasının</w:t>
            </w:r>
            <w:proofErr w:type="spellEnd"/>
            <w:r w:rsidRPr="004C12B4">
              <w:rPr>
                <w:color w:val="000000" w:themeColor="text1"/>
              </w:rPr>
              <w:t xml:space="preserve"> Amaç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Araçları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Korumacılığı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Savunan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Görüşler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Gümrük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lastRenderedPageBreak/>
              <w:t>Tarifeleri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Ekonomik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Etkileri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Tarife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Politikası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Araçları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almaktadır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4FAAE403" w14:textId="77777777" w:rsidR="000860D2" w:rsidRDefault="000860D2" w:rsidP="00E1099A">
      <w:pPr>
        <w:pStyle w:val="AralkYok"/>
        <w:jc w:val="both"/>
        <w:rPr>
          <w:color w:val="000000" w:themeColor="text1"/>
        </w:rPr>
      </w:pPr>
    </w:p>
    <w:p w14:paraId="1AE7B834" w14:textId="77777777" w:rsidR="00534CEA" w:rsidRDefault="00534CEA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534CEA" w14:paraId="7EA0DB9F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9FA1F0E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B863F5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839C67A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B7FFB2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7D3EAC8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7E2B0AD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534CEA" w14:paraId="39B69736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C166FD9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Diş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Ticaret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Işlemleri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Yönetimi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3CDD93D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B13A0F3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B124F11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86FE8E9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8471327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510D3C11" w14:textId="77777777" w:rsidTr="008C0BA3">
        <w:tc>
          <w:tcPr>
            <w:tcW w:w="10490" w:type="dxa"/>
            <w:gridSpan w:val="6"/>
          </w:tcPr>
          <w:p w14:paraId="2CD3B681" w14:textId="77777777" w:rsidR="00DF1CC8" w:rsidRPr="004C12B4" w:rsidRDefault="00DF1CC8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bakış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geçmişten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bugüne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gelişimi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rejimleri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dış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ticarete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gereksinim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duyulmasının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nedenleri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Tacir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sıfatının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kazanılması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uluslararası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satış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sözleşmeleri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teslim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şekilleri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ödeme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şekillerinde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yeri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03C643C7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76249AA8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822D679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B8ACE1B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71195BC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8AA226B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1F72388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11B0F3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674560D5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54E16C4" w14:textId="77777777" w:rsidR="00DF1CC8" w:rsidRPr="003F2621" w:rsidRDefault="007474D7" w:rsidP="00E1099A">
            <w:pPr>
              <w:pStyle w:val="AralkYok"/>
              <w:jc w:val="both"/>
              <w:rPr>
                <w:b/>
                <w:bCs/>
                <w:color w:val="000000" w:themeColor="text1"/>
                <w:lang w:val="es-US"/>
              </w:rPr>
            </w:pPr>
            <w:r w:rsidRPr="003F2621">
              <w:rPr>
                <w:b/>
                <w:bCs/>
                <w:color w:val="000000" w:themeColor="text1"/>
                <w:lang w:val="es-US"/>
              </w:rPr>
              <w:t>Hayat ve Hayat Dışı</w:t>
            </w:r>
            <w:r w:rsidR="00593E9A" w:rsidRPr="003F2621">
              <w:rPr>
                <w:b/>
                <w:bCs/>
                <w:color w:val="000000" w:themeColor="text1"/>
                <w:lang w:val="es-US"/>
              </w:rPr>
              <w:t xml:space="preserve"> Sigortalar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FCC413B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9EF6127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F6F0484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10CEC49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7D16610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104D8039" w14:textId="77777777" w:rsidTr="008C0BA3">
        <w:tc>
          <w:tcPr>
            <w:tcW w:w="10490" w:type="dxa"/>
            <w:gridSpan w:val="6"/>
          </w:tcPr>
          <w:p w14:paraId="6BA0BBB2" w14:textId="77777777" w:rsidR="00DF1CC8" w:rsidRPr="004C12B4" w:rsidRDefault="00DF1CC8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Hayat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branşlarının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genel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şartları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Yangın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sigortalarında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riziko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teminat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haller</w:t>
            </w:r>
            <w:proofErr w:type="spellEnd"/>
            <w:r w:rsidRPr="004C12B4">
              <w:rPr>
                <w:color w:val="000000" w:themeColor="text1"/>
              </w:rPr>
              <w:t xml:space="preserve">, ek </w:t>
            </w:r>
            <w:proofErr w:type="spellStart"/>
            <w:r w:rsidRPr="004C12B4">
              <w:rPr>
                <w:color w:val="000000" w:themeColor="text1"/>
              </w:rPr>
              <w:t>teminatlar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yangın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çeşitleri</w:t>
            </w:r>
            <w:proofErr w:type="spellEnd"/>
            <w:r w:rsidRPr="004C12B4">
              <w:rPr>
                <w:color w:val="000000" w:themeColor="text1"/>
              </w:rPr>
              <w:t xml:space="preserve">, Kaza </w:t>
            </w:r>
            <w:proofErr w:type="spellStart"/>
            <w:r w:rsidRPr="004C12B4">
              <w:rPr>
                <w:color w:val="000000" w:themeColor="text1"/>
              </w:rPr>
              <w:t>sigortalarında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riziko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teminat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kalan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riskler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Motorlu</w:t>
            </w:r>
            <w:proofErr w:type="spellEnd"/>
            <w:r w:rsidRPr="004C12B4">
              <w:rPr>
                <w:color w:val="000000" w:themeColor="text1"/>
              </w:rPr>
              <w:t xml:space="preserve"> kara </w:t>
            </w:r>
            <w:proofErr w:type="spellStart"/>
            <w:r w:rsidRPr="004C12B4">
              <w:rPr>
                <w:color w:val="000000" w:themeColor="text1"/>
              </w:rPr>
              <w:t>taşıt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araçları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sorumluluk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İhtiyari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sorumluluk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sigortası</w:t>
            </w:r>
            <w:proofErr w:type="spellEnd"/>
            <w:r w:rsidRPr="004C12B4">
              <w:rPr>
                <w:color w:val="000000" w:themeColor="text1"/>
              </w:rPr>
              <w:t xml:space="preserve">, Oto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sigorta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çeşitleri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hırsızlık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ferdi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kaza</w:t>
            </w:r>
            <w:proofErr w:type="spellEnd"/>
            <w:r w:rsidRPr="004C12B4">
              <w:rPr>
                <w:color w:val="000000" w:themeColor="text1"/>
              </w:rPr>
              <w:t xml:space="preserve">, cam </w:t>
            </w:r>
            <w:proofErr w:type="spellStart"/>
            <w:r w:rsidRPr="004C12B4">
              <w:rPr>
                <w:color w:val="000000" w:themeColor="text1"/>
              </w:rPr>
              <w:t>kırılması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bagaj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işveren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sorumluluk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konularını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işler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083CB532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34C8F93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BFFF245" w14:textId="77777777" w:rsidR="00DF1CC8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4FDEFE6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CE9122F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46B87C9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C452DB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4F8B873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F3D2073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D0E2407" w14:textId="7CEA8AE3" w:rsidR="00DF1CC8" w:rsidRPr="00534CEA" w:rsidRDefault="007474D7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Mesleki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Yabancı</w:t>
            </w:r>
            <w:proofErr w:type="spellEnd"/>
            <w:r w:rsidR="00FC173A"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C173A" w:rsidRPr="00534CEA">
              <w:rPr>
                <w:b/>
                <w:bCs/>
                <w:color w:val="000000" w:themeColor="text1"/>
              </w:rPr>
              <w:t>Dil</w:t>
            </w:r>
            <w:proofErr w:type="spellEnd"/>
            <w:r w:rsidR="00FC173A" w:rsidRPr="00534CEA">
              <w:rPr>
                <w:b/>
                <w:bCs/>
                <w:color w:val="000000" w:themeColor="text1"/>
              </w:rPr>
              <w:t xml:space="preserve"> -</w:t>
            </w:r>
            <w:r w:rsidR="00D26350" w:rsidRPr="00534CEA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288E0FB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82BDF1E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61B44E2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F2E7AC7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528F49D" w14:textId="77777777" w:rsidR="00DF1CC8" w:rsidRPr="00534CEA" w:rsidRDefault="00DF1CC8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11B1D863" w14:textId="77777777" w:rsidTr="00863ABB">
        <w:tc>
          <w:tcPr>
            <w:tcW w:w="10490" w:type="dxa"/>
            <w:gridSpan w:val="6"/>
          </w:tcPr>
          <w:p w14:paraId="2712A788" w14:textId="77777777" w:rsidR="00DF1CC8" w:rsidRPr="004C12B4" w:rsidRDefault="00DF1CC8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Mesleğe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yönelik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terimlerin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yanı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sıra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düzeyden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başlayarak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İngilizcenin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öğretimine</w:t>
            </w:r>
            <w:proofErr w:type="spellEnd"/>
            <w:r w:rsidRPr="004C12B4">
              <w:rPr>
                <w:color w:val="000000" w:themeColor="text1"/>
              </w:rPr>
              <w:t xml:space="preserve"> de </w:t>
            </w:r>
            <w:proofErr w:type="spellStart"/>
            <w:r w:rsidRPr="004C12B4">
              <w:rPr>
                <w:color w:val="000000" w:themeColor="text1"/>
              </w:rPr>
              <w:t>önem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verilir</w:t>
            </w:r>
            <w:proofErr w:type="spellEnd"/>
            <w:r w:rsidRPr="004C12B4">
              <w:rPr>
                <w:color w:val="000000" w:themeColor="text1"/>
              </w:rPr>
              <w:t xml:space="preserve">. Daha </w:t>
            </w:r>
            <w:proofErr w:type="spellStart"/>
            <w:r w:rsidRPr="004C12B4">
              <w:rPr>
                <w:color w:val="000000" w:themeColor="text1"/>
              </w:rPr>
              <w:t>çok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okuduğunu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anlama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konuşma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becerileri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üzerinde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durulur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Bölüme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diyalog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paragraflar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seçilip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uygulamalı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derslerle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dersin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verimli</w:t>
            </w:r>
            <w:proofErr w:type="spellEnd"/>
            <w:r w:rsidRPr="004C12B4">
              <w:rPr>
                <w:color w:val="000000" w:themeColor="text1"/>
              </w:rPr>
              <w:t xml:space="preserve"> hale </w:t>
            </w:r>
            <w:proofErr w:type="spellStart"/>
            <w:r w:rsidRPr="004C12B4">
              <w:rPr>
                <w:color w:val="000000" w:themeColor="text1"/>
              </w:rPr>
              <w:t>getirilmesi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amaçlanmaktadır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6EC7087B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p w14:paraId="2DCFFBB6" w14:textId="1EF8346F" w:rsidR="00CC0C33" w:rsidRDefault="00AF7711" w:rsidP="00CC0C33">
      <w:pPr>
        <w:pStyle w:val="AralkYok"/>
        <w:jc w:val="both"/>
        <w:rPr>
          <w:b/>
          <w:bCs/>
          <w:color w:val="000000" w:themeColor="text1"/>
        </w:rPr>
      </w:pPr>
      <w:r w:rsidRPr="004C12B4">
        <w:rPr>
          <w:b/>
          <w:bCs/>
          <w:color w:val="000000" w:themeColor="text1"/>
        </w:rPr>
        <w:t xml:space="preserve">II. Sınıf II. </w:t>
      </w:r>
      <w:proofErr w:type="spellStart"/>
      <w:r w:rsidRPr="004C12B4">
        <w:rPr>
          <w:b/>
          <w:bCs/>
          <w:color w:val="000000" w:themeColor="text1"/>
        </w:rPr>
        <w:t>Yarıyıl</w:t>
      </w:r>
      <w:proofErr w:type="spellEnd"/>
      <w:r w:rsidRPr="004C12B4">
        <w:rPr>
          <w:b/>
          <w:bCs/>
          <w:color w:val="000000" w:themeColor="text1"/>
        </w:rPr>
        <w:t xml:space="preserve"> Bahar </w:t>
      </w:r>
      <w:proofErr w:type="spellStart"/>
      <w:r w:rsidRPr="004C12B4">
        <w:rPr>
          <w:b/>
          <w:bCs/>
          <w:color w:val="000000" w:themeColor="text1"/>
        </w:rPr>
        <w:t>Dönemi</w:t>
      </w:r>
      <w:proofErr w:type="spellEnd"/>
      <w:r w:rsidRPr="004C12B4">
        <w:rPr>
          <w:b/>
          <w:bCs/>
          <w:color w:val="000000" w:themeColor="text1"/>
        </w:rPr>
        <w:t xml:space="preserve"> </w:t>
      </w:r>
      <w:proofErr w:type="spellStart"/>
      <w:r w:rsidRPr="004C12B4">
        <w:rPr>
          <w:b/>
          <w:bCs/>
          <w:color w:val="000000" w:themeColor="text1"/>
        </w:rPr>
        <w:t>Dersleri</w:t>
      </w:r>
      <w:proofErr w:type="spellEnd"/>
    </w:p>
    <w:p w14:paraId="3552C313" w14:textId="77777777" w:rsidR="00CC0C33" w:rsidRDefault="00CC0C33" w:rsidP="00CC0C33">
      <w:pPr>
        <w:pStyle w:val="AralkYok"/>
        <w:jc w:val="both"/>
        <w:rPr>
          <w:b/>
          <w:bCs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CC0C33" w:rsidRPr="004C12B4" w14:paraId="27D275C8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5567505" w14:textId="77777777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0D3F771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EC86D7C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A1D1A2B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981CD0B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3A40EA3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CC0C33" w:rsidRPr="004C12B4" w14:paraId="101E0A2E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FFD4914" w14:textId="47556F12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Yönlendirilmiş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Çalışma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2E972C9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0E55FCA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A9888E5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8C8A217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3FF3196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CC0C33" w:rsidRPr="00CC0C33" w14:paraId="2885A966" w14:textId="77777777" w:rsidTr="008E156B">
        <w:tc>
          <w:tcPr>
            <w:tcW w:w="10490" w:type="dxa"/>
            <w:gridSpan w:val="6"/>
          </w:tcPr>
          <w:p w14:paraId="6B795383" w14:textId="2B3FDA8A" w:rsidR="00CC0C33" w:rsidRPr="00CC0C33" w:rsidRDefault="00CC0C33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CC0C33">
              <w:rPr>
                <w:color w:val="000000" w:themeColor="text1"/>
              </w:rPr>
              <w:t>Cv</w:t>
            </w:r>
            <w:proofErr w:type="spellEnd"/>
            <w:r w:rsidRPr="00CC0C33">
              <w:rPr>
                <w:color w:val="000000" w:themeColor="text1"/>
              </w:rPr>
              <w:t xml:space="preserve"> </w:t>
            </w:r>
            <w:proofErr w:type="spellStart"/>
            <w:r w:rsidRPr="00CC0C33">
              <w:rPr>
                <w:color w:val="000000" w:themeColor="text1"/>
              </w:rPr>
              <w:t>hazırlama</w:t>
            </w:r>
            <w:proofErr w:type="spellEnd"/>
            <w:r w:rsidRPr="00CC0C33">
              <w:rPr>
                <w:color w:val="000000" w:themeColor="text1"/>
              </w:rPr>
              <w:t xml:space="preserve">, </w:t>
            </w:r>
            <w:proofErr w:type="spellStart"/>
            <w:r w:rsidRPr="00CC0C33">
              <w:rPr>
                <w:color w:val="000000" w:themeColor="text1"/>
              </w:rPr>
              <w:t>sunum</w:t>
            </w:r>
            <w:proofErr w:type="spellEnd"/>
            <w:r w:rsidRPr="00CC0C33">
              <w:rPr>
                <w:color w:val="000000" w:themeColor="text1"/>
              </w:rPr>
              <w:t xml:space="preserve"> </w:t>
            </w:r>
            <w:proofErr w:type="spellStart"/>
            <w:r w:rsidRPr="00CC0C33">
              <w:rPr>
                <w:color w:val="000000" w:themeColor="text1"/>
              </w:rPr>
              <w:t>yapma</w:t>
            </w:r>
            <w:proofErr w:type="spellEnd"/>
            <w:r w:rsidRPr="00CC0C33">
              <w:rPr>
                <w:color w:val="000000" w:themeColor="text1"/>
              </w:rPr>
              <w:t xml:space="preserve"> </w:t>
            </w:r>
            <w:proofErr w:type="spellStart"/>
            <w:r w:rsidRPr="00CC0C33">
              <w:rPr>
                <w:color w:val="000000" w:themeColor="text1"/>
              </w:rPr>
              <w:t>teknikleri</w:t>
            </w:r>
            <w:proofErr w:type="spellEnd"/>
            <w:r w:rsidRPr="00CC0C33">
              <w:rPr>
                <w:color w:val="000000" w:themeColor="text1"/>
              </w:rPr>
              <w:t xml:space="preserve">, Tez </w:t>
            </w:r>
            <w:proofErr w:type="spellStart"/>
            <w:r w:rsidRPr="00CC0C33">
              <w:rPr>
                <w:color w:val="000000" w:themeColor="text1"/>
              </w:rPr>
              <w:t>Yazma</w:t>
            </w:r>
            <w:proofErr w:type="spellEnd"/>
            <w:r w:rsidRPr="00CC0C33">
              <w:rPr>
                <w:color w:val="000000" w:themeColor="text1"/>
              </w:rPr>
              <w:t xml:space="preserve"> </w:t>
            </w:r>
            <w:proofErr w:type="spellStart"/>
            <w:r w:rsidRPr="00CC0C33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lavuzu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örnek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alınarak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dönem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ödevi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hazırlama</w:t>
            </w:r>
            <w:proofErr w:type="spellEnd"/>
          </w:p>
        </w:tc>
      </w:tr>
    </w:tbl>
    <w:p w14:paraId="77878717" w14:textId="77777777" w:rsidR="00CC0C33" w:rsidRPr="00CC0C33" w:rsidRDefault="00CC0C33" w:rsidP="00CC0C33">
      <w:pPr>
        <w:pStyle w:val="AralkYok"/>
        <w:jc w:val="both"/>
        <w:rPr>
          <w:b/>
          <w:bCs/>
          <w:color w:val="000000" w:themeColor="text1"/>
        </w:rPr>
      </w:pPr>
    </w:p>
    <w:p w14:paraId="024EFD53" w14:textId="77777777" w:rsidR="000860D2" w:rsidRPr="00CC0C33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59577BD2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B58FDDE" w14:textId="77777777" w:rsidR="00F051B6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01007A5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201EED3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F340319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967A5E1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85393BD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4F021F6B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0C36100B" w14:textId="77777777" w:rsidR="00F051B6" w:rsidRPr="00534CEA" w:rsidRDefault="007474D7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Mesleki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Yabancı</w:t>
            </w:r>
            <w:proofErr w:type="spellEnd"/>
            <w:r w:rsidR="00FC173A"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C173A" w:rsidRPr="00534CEA">
              <w:rPr>
                <w:b/>
                <w:bCs/>
                <w:color w:val="000000" w:themeColor="text1"/>
              </w:rPr>
              <w:t>Dil</w:t>
            </w:r>
            <w:proofErr w:type="spellEnd"/>
            <w:r w:rsidR="00FC173A" w:rsidRPr="00534CEA">
              <w:rPr>
                <w:b/>
                <w:bCs/>
                <w:color w:val="000000" w:themeColor="text1"/>
              </w:rPr>
              <w:t xml:space="preserve"> -</w:t>
            </w:r>
            <w:r w:rsidR="00D26350" w:rsidRPr="00534CEA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11226ED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06C1D08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EA26198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686EC12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11B4A67" w14:textId="77777777" w:rsidR="00F051B6" w:rsidRPr="00534CEA" w:rsidRDefault="00F051B6" w:rsidP="00FB0BD8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</w:tr>
      <w:tr w:rsidR="00B4691C" w:rsidRPr="004C12B4" w14:paraId="7940E2F7" w14:textId="77777777" w:rsidTr="00863ABB">
        <w:tc>
          <w:tcPr>
            <w:tcW w:w="10490" w:type="dxa"/>
            <w:gridSpan w:val="6"/>
          </w:tcPr>
          <w:p w14:paraId="1F7C2916" w14:textId="77777777" w:rsidR="00F051B6" w:rsidRPr="004C12B4" w:rsidRDefault="00F051B6" w:rsidP="00E1099A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Mesleğe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yönelik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terimler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önemli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cümle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kalıpları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temel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düzeyin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biraz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üzerinde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İngilizce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düzeyi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birlikte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öğrencilere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öğretilir</w:t>
            </w:r>
            <w:proofErr w:type="spellEnd"/>
            <w:r w:rsidRPr="004C12B4">
              <w:rPr>
                <w:color w:val="000000" w:themeColor="text1"/>
              </w:rPr>
              <w:t xml:space="preserve">. </w:t>
            </w:r>
            <w:proofErr w:type="spellStart"/>
            <w:r w:rsidRPr="004C12B4">
              <w:rPr>
                <w:color w:val="000000" w:themeColor="text1"/>
              </w:rPr>
              <w:t>Öğrenciler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okudukları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metinleri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biraz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daha</w:t>
            </w:r>
            <w:proofErr w:type="spellEnd"/>
            <w:r w:rsidRPr="004C12B4">
              <w:rPr>
                <w:color w:val="000000" w:themeColor="text1"/>
              </w:rPr>
              <w:t xml:space="preserve"> iyi </w:t>
            </w:r>
            <w:proofErr w:type="spellStart"/>
            <w:r w:rsidRPr="004C12B4">
              <w:rPr>
                <w:color w:val="000000" w:themeColor="text1"/>
              </w:rPr>
              <w:t>anlayacak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gelirler</w:t>
            </w:r>
            <w:proofErr w:type="spellEnd"/>
            <w:r w:rsidRPr="004C12B4">
              <w:rPr>
                <w:color w:val="000000" w:themeColor="text1"/>
              </w:rPr>
              <w:t xml:space="preserve">. Daha </w:t>
            </w:r>
            <w:proofErr w:type="spellStart"/>
            <w:r w:rsidRPr="004C12B4">
              <w:rPr>
                <w:color w:val="000000" w:themeColor="text1"/>
              </w:rPr>
              <w:t>çok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pratik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uygulamalar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yapılır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495023DA" w14:textId="77777777" w:rsidR="000860D2" w:rsidRPr="004C12B4" w:rsidRDefault="000860D2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753F4064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27C416E" w14:textId="77777777" w:rsidR="00F051B6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3E6EDA2" w14:textId="77777777" w:rsidR="00F051B6" w:rsidRPr="00534CEA" w:rsidRDefault="00F051B6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D371D12" w14:textId="77777777" w:rsidR="00F051B6" w:rsidRPr="00534CEA" w:rsidRDefault="00F051B6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662FE60" w14:textId="77777777" w:rsidR="00F051B6" w:rsidRPr="00534CEA" w:rsidRDefault="00F051B6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C5839C" w14:textId="77777777" w:rsidR="00F051B6" w:rsidRPr="00534CEA" w:rsidRDefault="00F051B6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A56F699" w14:textId="77777777" w:rsidR="00F051B6" w:rsidRPr="00534CEA" w:rsidRDefault="00F051B6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36772C89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</w:tcPr>
          <w:p w14:paraId="1696436D" w14:textId="77777777" w:rsidR="004A59F4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 xml:space="preserve">Para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Teorisi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Ve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Politikas</w:t>
            </w:r>
            <w:r w:rsidR="007474D7" w:rsidRPr="00534CEA">
              <w:rPr>
                <w:b/>
                <w:bCs/>
                <w:color w:val="000000" w:themeColor="text1"/>
              </w:rPr>
              <w:t>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DA57342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F436977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831E6CE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D7027F3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2B9A18B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B4691C" w:rsidRPr="004C12B4" w14:paraId="7BF4AFA5" w14:textId="77777777" w:rsidTr="00863ABB">
        <w:tc>
          <w:tcPr>
            <w:tcW w:w="10490" w:type="dxa"/>
            <w:gridSpan w:val="6"/>
          </w:tcPr>
          <w:p w14:paraId="14F451D9" w14:textId="77777777" w:rsidR="004A59F4" w:rsidRPr="004C12B4" w:rsidRDefault="004A59F4" w:rsidP="00E1099A">
            <w:pPr>
              <w:pStyle w:val="AralkYok"/>
              <w:jc w:val="both"/>
              <w:rPr>
                <w:color w:val="000000" w:themeColor="text1"/>
              </w:rPr>
            </w:pPr>
            <w:r w:rsidRPr="004C12B4">
              <w:rPr>
                <w:color w:val="000000" w:themeColor="text1"/>
              </w:rPr>
              <w:t xml:space="preserve">Para </w:t>
            </w:r>
            <w:proofErr w:type="spellStart"/>
            <w:r w:rsidRPr="004C12B4">
              <w:rPr>
                <w:color w:val="000000" w:themeColor="text1"/>
              </w:rPr>
              <w:t>nedir</w:t>
            </w:r>
            <w:proofErr w:type="spellEnd"/>
            <w:r w:rsidRPr="004C12B4">
              <w:rPr>
                <w:color w:val="000000" w:themeColor="text1"/>
              </w:rPr>
              <w:t xml:space="preserve">? Temel Makro Ekonomi </w:t>
            </w:r>
            <w:proofErr w:type="spellStart"/>
            <w:r w:rsidRPr="004C12B4">
              <w:rPr>
                <w:color w:val="000000" w:themeColor="text1"/>
              </w:rPr>
              <w:t>Prensiplerinin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Gözden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Geçirilmesi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Paranın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Ekonomiye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Çeşitli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Aktarım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Mekanizması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Yaklaşımları</w:t>
            </w:r>
            <w:proofErr w:type="spellEnd"/>
            <w:r w:rsidRPr="004C12B4">
              <w:rPr>
                <w:color w:val="000000" w:themeColor="text1"/>
              </w:rPr>
              <w:t xml:space="preserve">, Para Talebi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Para </w:t>
            </w:r>
            <w:proofErr w:type="spellStart"/>
            <w:r w:rsidRPr="004C12B4">
              <w:rPr>
                <w:color w:val="000000" w:themeColor="text1"/>
              </w:rPr>
              <w:t>Arzı</w:t>
            </w:r>
            <w:proofErr w:type="spellEnd"/>
            <w:r w:rsidRPr="004C12B4">
              <w:rPr>
                <w:color w:val="000000" w:themeColor="text1"/>
              </w:rPr>
              <w:t xml:space="preserve">, Para </w:t>
            </w:r>
            <w:proofErr w:type="spellStart"/>
            <w:r w:rsidRPr="004C12B4">
              <w:rPr>
                <w:color w:val="000000" w:themeColor="text1"/>
              </w:rPr>
              <w:t>Teorisinin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Mikro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Ekonomik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Temelleri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Para </w:t>
            </w:r>
            <w:proofErr w:type="spellStart"/>
            <w:r w:rsidRPr="004C12B4">
              <w:rPr>
                <w:color w:val="000000" w:themeColor="text1"/>
              </w:rPr>
              <w:t>Teorisiyle</w:t>
            </w:r>
            <w:proofErr w:type="spellEnd"/>
            <w:r w:rsidRPr="004C12B4">
              <w:rPr>
                <w:color w:val="000000" w:themeColor="text1"/>
              </w:rPr>
              <w:t xml:space="preserve"> Değer </w:t>
            </w:r>
            <w:proofErr w:type="spellStart"/>
            <w:r w:rsidRPr="004C12B4">
              <w:rPr>
                <w:color w:val="000000" w:themeColor="text1"/>
              </w:rPr>
              <w:t>Teorisinin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Bileşmesi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Sorunu</w:t>
            </w:r>
            <w:proofErr w:type="spellEnd"/>
            <w:r w:rsidRPr="004C12B4">
              <w:rPr>
                <w:color w:val="000000" w:themeColor="text1"/>
              </w:rPr>
              <w:t xml:space="preserve">, Para </w:t>
            </w:r>
            <w:proofErr w:type="spellStart"/>
            <w:r w:rsidRPr="004C12B4">
              <w:rPr>
                <w:color w:val="000000" w:themeColor="text1"/>
              </w:rPr>
              <w:t>Teorisi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Klasik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makro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Ekonomik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Sistemde</w:t>
            </w:r>
            <w:proofErr w:type="spellEnd"/>
            <w:r w:rsidRPr="004C12B4">
              <w:rPr>
                <w:color w:val="000000" w:themeColor="text1"/>
              </w:rPr>
              <w:t xml:space="preserve"> Para, Para </w:t>
            </w:r>
            <w:proofErr w:type="spellStart"/>
            <w:r w:rsidRPr="004C12B4">
              <w:rPr>
                <w:color w:val="000000" w:themeColor="text1"/>
              </w:rPr>
              <w:t>Teorisi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Keynesgil</w:t>
            </w:r>
            <w:proofErr w:type="spellEnd"/>
            <w:r w:rsidRPr="004C12B4">
              <w:rPr>
                <w:color w:val="000000" w:themeColor="text1"/>
              </w:rPr>
              <w:t xml:space="preserve"> Makro </w:t>
            </w:r>
            <w:proofErr w:type="spellStart"/>
            <w:r w:rsidRPr="004C12B4">
              <w:rPr>
                <w:color w:val="000000" w:themeColor="text1"/>
              </w:rPr>
              <w:t>Ekonomik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Sistemde</w:t>
            </w:r>
            <w:proofErr w:type="spellEnd"/>
            <w:r w:rsidRPr="004C12B4">
              <w:rPr>
                <w:color w:val="000000" w:themeColor="text1"/>
              </w:rPr>
              <w:t xml:space="preserve"> Para, Faiz </w:t>
            </w:r>
            <w:proofErr w:type="spellStart"/>
            <w:r w:rsidRPr="004C12B4">
              <w:rPr>
                <w:color w:val="000000" w:themeColor="text1"/>
              </w:rPr>
              <w:t>Teorisine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Toplu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Bakış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Enflasyon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Teorisinde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Gelişmeler</w:t>
            </w:r>
            <w:proofErr w:type="spellEnd"/>
            <w:r w:rsidRPr="004C12B4">
              <w:rPr>
                <w:color w:val="000000" w:themeColor="text1"/>
              </w:rPr>
              <w:t xml:space="preserve">, Para </w:t>
            </w:r>
            <w:proofErr w:type="spellStart"/>
            <w:r w:rsidRPr="004C12B4">
              <w:rPr>
                <w:color w:val="000000" w:themeColor="text1"/>
              </w:rPr>
              <w:t>Düzen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Değişikliği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Uluslararası</w:t>
            </w:r>
            <w:proofErr w:type="spellEnd"/>
            <w:r w:rsidRPr="004C12B4">
              <w:rPr>
                <w:color w:val="000000" w:themeColor="text1"/>
              </w:rPr>
              <w:t xml:space="preserve"> Para </w:t>
            </w:r>
            <w:proofErr w:type="spellStart"/>
            <w:r w:rsidRPr="004C12B4">
              <w:rPr>
                <w:color w:val="000000" w:themeColor="text1"/>
              </w:rPr>
              <w:t>Teorisine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Giriş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konuları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öğretilir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75034785" w14:textId="77777777" w:rsidR="00D26350" w:rsidRPr="004C12B4" w:rsidRDefault="00D26350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B4691C" w:rsidRPr="004C12B4" w14:paraId="4252861D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9DBBFD1" w14:textId="77777777" w:rsidR="004A59F4" w:rsidRPr="00534CEA" w:rsidRDefault="00593E9A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E5A6A34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DA905FD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8577E1F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F8E427B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F992CA5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Akts</w:t>
            </w:r>
          </w:p>
        </w:tc>
      </w:tr>
      <w:tr w:rsidR="00B4691C" w:rsidRPr="004C12B4" w14:paraId="617ADE02" w14:textId="77777777" w:rsidTr="000F5BCC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72EFEE02" w14:textId="28DAB382" w:rsidR="004A59F4" w:rsidRPr="00534CEA" w:rsidRDefault="00F21972" w:rsidP="00E1099A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Finansal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F2621">
              <w:rPr>
                <w:b/>
                <w:bCs/>
                <w:color w:val="000000" w:themeColor="text1"/>
              </w:rPr>
              <w:t>Piyasalar</w:t>
            </w:r>
            <w:proofErr w:type="spellEnd"/>
            <w:r w:rsidR="003F262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F2621">
              <w:rPr>
                <w:b/>
                <w:bCs/>
                <w:color w:val="000000" w:themeColor="text1"/>
              </w:rPr>
              <w:t>ve</w:t>
            </w:r>
            <w:proofErr w:type="spellEnd"/>
            <w:r w:rsidR="003F262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F2621">
              <w:rPr>
                <w:b/>
                <w:bCs/>
                <w:color w:val="000000" w:themeColor="text1"/>
              </w:rPr>
              <w:t>Kurumlar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98ABD02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A81E059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388A274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BCD1A19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66F28BE" w14:textId="77777777" w:rsidR="004A59F4" w:rsidRPr="00534CEA" w:rsidRDefault="004A59F4" w:rsidP="0018149D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3F2621" w:rsidRPr="004C12B4" w14:paraId="464FECCD" w14:textId="77777777" w:rsidTr="00863ABB">
        <w:tc>
          <w:tcPr>
            <w:tcW w:w="10490" w:type="dxa"/>
            <w:gridSpan w:val="6"/>
          </w:tcPr>
          <w:p w14:paraId="41A3DC87" w14:textId="13D1E9A6" w:rsidR="003F2621" w:rsidRPr="004C12B4" w:rsidRDefault="003F2621" w:rsidP="003F2621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unsurları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para </w:t>
            </w:r>
            <w:proofErr w:type="spellStart"/>
            <w:r w:rsidRPr="004C12B4">
              <w:rPr>
                <w:color w:val="000000" w:themeColor="text1"/>
              </w:rPr>
              <w:t>piyasaları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para </w:t>
            </w:r>
            <w:proofErr w:type="spellStart"/>
            <w:r w:rsidRPr="004C12B4">
              <w:rPr>
                <w:color w:val="000000" w:themeColor="text1"/>
              </w:rPr>
              <w:t>piyasası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araçları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katılımcıları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sermaye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türleri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fonksiyonları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sermaye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araçları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tahvil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hisse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senedi</w:t>
            </w:r>
            <w:proofErr w:type="spellEnd"/>
            <w:r w:rsidRPr="004C12B4">
              <w:rPr>
                <w:color w:val="000000" w:themeColor="text1"/>
              </w:rPr>
              <w:t xml:space="preserve">), </w:t>
            </w:r>
            <w:proofErr w:type="spellStart"/>
            <w:r w:rsidRPr="004C12B4">
              <w:rPr>
                <w:color w:val="000000" w:themeColor="text1"/>
              </w:rPr>
              <w:t>tahvil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hisse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senedi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piyasası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türev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uluslararası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piyasaları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düzenleyici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denetleyici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ticari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yatırım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ve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kalkınma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bankaları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banka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dışı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finansal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kurumlar</w:t>
            </w:r>
            <w:proofErr w:type="spellEnd"/>
            <w:r w:rsidRPr="004C12B4">
              <w:rPr>
                <w:color w:val="000000" w:themeColor="text1"/>
              </w:rPr>
              <w:t xml:space="preserve">, </w:t>
            </w:r>
            <w:proofErr w:type="spellStart"/>
            <w:r w:rsidRPr="004C12B4">
              <w:rPr>
                <w:color w:val="000000" w:themeColor="text1"/>
              </w:rPr>
              <w:t>sermaye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piyasasında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faaliyet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gösteren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kurumlar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ile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sermaye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piyasasında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yatırımcının</w:t>
            </w:r>
            <w:proofErr w:type="spellEnd"/>
            <w:r w:rsidRPr="004C12B4">
              <w:rPr>
                <w:color w:val="000000" w:themeColor="text1"/>
              </w:rPr>
              <w:t xml:space="preserve"> </w:t>
            </w:r>
            <w:proofErr w:type="spellStart"/>
            <w:r w:rsidRPr="004C12B4">
              <w:rPr>
                <w:color w:val="000000" w:themeColor="text1"/>
              </w:rPr>
              <w:t>bilgilendirilmesi</w:t>
            </w:r>
            <w:proofErr w:type="spellEnd"/>
            <w:r w:rsidRPr="004C12B4">
              <w:rPr>
                <w:color w:val="000000" w:themeColor="text1"/>
              </w:rPr>
              <w:t>.</w:t>
            </w:r>
          </w:p>
        </w:tc>
      </w:tr>
    </w:tbl>
    <w:p w14:paraId="033C5270" w14:textId="77777777" w:rsidR="004A59F4" w:rsidRDefault="004A59F4" w:rsidP="00E1099A">
      <w:pPr>
        <w:pStyle w:val="AralkYok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CC0C33" w:rsidRPr="004C12B4" w14:paraId="68914A19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0B85C5B" w14:textId="77777777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BBBE765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2A913CF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B69F1CC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6DF3DB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730DCBF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CC0C33" w:rsidRPr="004C12B4" w14:paraId="5391F80D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28D4A28F" w14:textId="7734FE2E" w:rsidR="00CC0C33" w:rsidRPr="00534CEA" w:rsidRDefault="00CC0C33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Finansal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Yönetim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06D1CFF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4FE1C54" w14:textId="1BC58E66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391BD79" w14:textId="77777777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91EB32F" w14:textId="3A046AC5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9CCDEF3" w14:textId="2A7C3722" w:rsidR="00CC0C33" w:rsidRPr="00534CEA" w:rsidRDefault="00CC0C33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</w:tr>
      <w:tr w:rsidR="00CC0C33" w:rsidRPr="00703E2C" w14:paraId="0EC87418" w14:textId="77777777" w:rsidTr="008E156B">
        <w:tc>
          <w:tcPr>
            <w:tcW w:w="10490" w:type="dxa"/>
            <w:gridSpan w:val="6"/>
          </w:tcPr>
          <w:p w14:paraId="21E5FA85" w14:textId="1DF1ABF7" w:rsidR="00CC0C33" w:rsidRPr="00703E2C" w:rsidRDefault="00CC0C33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703E2C">
              <w:rPr>
                <w:color w:val="000000" w:themeColor="text1"/>
              </w:rPr>
              <w:t>Finansal</w:t>
            </w:r>
            <w:proofErr w:type="spellEnd"/>
            <w:r w:rsidRPr="00703E2C">
              <w:rPr>
                <w:color w:val="000000" w:themeColor="text1"/>
              </w:rPr>
              <w:t xml:space="preserve"> </w:t>
            </w:r>
            <w:proofErr w:type="spellStart"/>
            <w:r w:rsidRPr="00703E2C">
              <w:rPr>
                <w:color w:val="000000" w:themeColor="text1"/>
              </w:rPr>
              <w:t>sistem</w:t>
            </w:r>
            <w:proofErr w:type="spellEnd"/>
            <w:r w:rsidRPr="00703E2C">
              <w:rPr>
                <w:color w:val="000000" w:themeColor="text1"/>
              </w:rPr>
              <w:t xml:space="preserve">, </w:t>
            </w:r>
            <w:proofErr w:type="spellStart"/>
            <w:r w:rsidRPr="00703E2C">
              <w:rPr>
                <w:color w:val="000000" w:themeColor="text1"/>
              </w:rPr>
              <w:t>Finansal</w:t>
            </w:r>
            <w:proofErr w:type="spellEnd"/>
            <w:r w:rsidRPr="00703E2C">
              <w:rPr>
                <w:color w:val="000000" w:themeColor="text1"/>
              </w:rPr>
              <w:t xml:space="preserve"> </w:t>
            </w:r>
            <w:proofErr w:type="spellStart"/>
            <w:r w:rsidRPr="00703E2C">
              <w:rPr>
                <w:color w:val="000000" w:themeColor="text1"/>
              </w:rPr>
              <w:t>Yönetim</w:t>
            </w:r>
            <w:proofErr w:type="spellEnd"/>
            <w:r w:rsidRPr="00703E2C">
              <w:rPr>
                <w:color w:val="000000" w:themeColor="text1"/>
              </w:rPr>
              <w:t xml:space="preserve"> </w:t>
            </w:r>
            <w:proofErr w:type="spellStart"/>
            <w:r w:rsidRPr="00703E2C">
              <w:rPr>
                <w:color w:val="000000" w:themeColor="text1"/>
              </w:rPr>
              <w:t>ve</w:t>
            </w:r>
            <w:proofErr w:type="spellEnd"/>
            <w:r w:rsidRPr="00703E2C">
              <w:rPr>
                <w:color w:val="000000" w:themeColor="text1"/>
              </w:rPr>
              <w:t xml:space="preserve"> </w:t>
            </w:r>
            <w:proofErr w:type="spellStart"/>
            <w:r w:rsidRPr="00703E2C">
              <w:rPr>
                <w:color w:val="000000" w:themeColor="text1"/>
              </w:rPr>
              <w:t>Fonksiyonları</w:t>
            </w:r>
            <w:proofErr w:type="spellEnd"/>
            <w:r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Finansal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Sistem</w:t>
            </w:r>
            <w:proofErr w:type="spellEnd"/>
            <w:r w:rsidR="00703E2C"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Finansal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Piyasalar</w:t>
            </w:r>
            <w:proofErr w:type="spellEnd"/>
            <w:r w:rsidR="00703E2C"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Finansal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Araçlar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ve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Kurumlar</w:t>
            </w:r>
            <w:proofErr w:type="spellEnd"/>
            <w:r w:rsidR="00703E2C"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Paranın</w:t>
            </w:r>
            <w:proofErr w:type="spellEnd"/>
            <w:r w:rsidR="00703E2C" w:rsidRPr="00703E2C">
              <w:rPr>
                <w:color w:val="000000" w:themeColor="text1"/>
              </w:rPr>
              <w:t xml:space="preserve"> Zaman </w:t>
            </w:r>
            <w:proofErr w:type="spellStart"/>
            <w:r w:rsidR="00703E2C" w:rsidRPr="00703E2C">
              <w:rPr>
                <w:color w:val="000000" w:themeColor="text1"/>
              </w:rPr>
              <w:t>Değeri</w:t>
            </w:r>
            <w:proofErr w:type="spellEnd"/>
            <w:r w:rsidR="00703E2C"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Finansal</w:t>
            </w:r>
            <w:proofErr w:type="spellEnd"/>
            <w:r w:rsidR="00703E2C" w:rsidRPr="00703E2C">
              <w:rPr>
                <w:color w:val="000000" w:themeColor="text1"/>
              </w:rPr>
              <w:t xml:space="preserve"> Analiz</w:t>
            </w:r>
            <w:r w:rsidR="00703E2C" w:rsidRPr="00703E2C">
              <w:rPr>
                <w:color w:val="000000" w:themeColor="text1"/>
              </w:rPr>
              <w:t>,</w:t>
            </w:r>
            <w:r w:rsidR="00703E2C">
              <w:rPr>
                <w:color w:val="000000" w:themeColor="text1"/>
              </w:rPr>
              <w:t xml:space="preserve"> </w:t>
            </w:r>
            <w:proofErr w:type="spellStart"/>
            <w:r w:rsidR="00703E2C">
              <w:rPr>
                <w:color w:val="000000" w:themeColor="text1"/>
              </w:rPr>
              <w:t>Finansal</w:t>
            </w:r>
            <w:proofErr w:type="spellEnd"/>
            <w:r w:rsidR="00703E2C">
              <w:rPr>
                <w:color w:val="000000" w:themeColor="text1"/>
              </w:rPr>
              <w:t xml:space="preserve"> Analiz </w:t>
            </w:r>
            <w:proofErr w:type="spellStart"/>
            <w:r w:rsidR="00703E2C">
              <w:rPr>
                <w:color w:val="000000" w:themeColor="text1"/>
              </w:rPr>
              <w:t>Yöntemleri</w:t>
            </w:r>
            <w:proofErr w:type="spellEnd"/>
            <w:r w:rsidR="00703E2C">
              <w:rPr>
                <w:color w:val="000000" w:themeColor="text1"/>
              </w:rPr>
              <w:t>,</w:t>
            </w:r>
            <w:r w:rsidR="00703E2C" w:rsidRPr="00703E2C">
              <w:rPr>
                <w:color w:val="000000" w:themeColor="text1"/>
              </w:rPr>
              <w:t xml:space="preserve"> Oran </w:t>
            </w:r>
            <w:proofErr w:type="spellStart"/>
            <w:r w:rsidR="00703E2C" w:rsidRPr="00703E2C">
              <w:rPr>
                <w:color w:val="000000" w:themeColor="text1"/>
              </w:rPr>
              <w:t>Analizleri</w:t>
            </w:r>
            <w:proofErr w:type="spellEnd"/>
            <w:r w:rsidR="00703E2C" w:rsidRPr="00703E2C">
              <w:rPr>
                <w:color w:val="000000" w:themeColor="text1"/>
              </w:rPr>
              <w:t xml:space="preserve">, </w:t>
            </w:r>
            <w:proofErr w:type="spellStart"/>
            <w:r w:rsidR="00703E2C" w:rsidRPr="00703E2C">
              <w:rPr>
                <w:color w:val="000000" w:themeColor="text1"/>
              </w:rPr>
              <w:t>Başabaş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ve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Kaldıraç</w:t>
            </w:r>
            <w:proofErr w:type="spellEnd"/>
            <w:r w:rsidR="00703E2C" w:rsidRPr="00703E2C">
              <w:rPr>
                <w:color w:val="000000" w:themeColor="text1"/>
              </w:rPr>
              <w:t xml:space="preserve"> </w:t>
            </w:r>
            <w:proofErr w:type="spellStart"/>
            <w:r w:rsidR="00703E2C" w:rsidRPr="00703E2C">
              <w:rPr>
                <w:color w:val="000000" w:themeColor="text1"/>
              </w:rPr>
              <w:t>Analizleri</w:t>
            </w:r>
            <w:proofErr w:type="spellEnd"/>
          </w:p>
        </w:tc>
      </w:tr>
      <w:tr w:rsidR="00703E2C" w:rsidRPr="004C12B4" w14:paraId="6E857326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AACFC37" w14:textId="7777777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lastRenderedPageBreak/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954AA58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01795B6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3D7333E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1D5C058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2040BC53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703E2C" w:rsidRPr="004C12B4" w14:paraId="421C06E8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09F5F16" w14:textId="381F3E08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Uluslararası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Bankacılık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D0F8038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6B6CB25" w14:textId="65401EC0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D9C2C60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B5F21DD" w14:textId="6202D95E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BA2DD99" w14:textId="6082ADFB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</w:tr>
      <w:tr w:rsidR="00703E2C" w:rsidRPr="00703E2C" w14:paraId="1DA2A58F" w14:textId="77777777" w:rsidTr="008E156B">
        <w:tc>
          <w:tcPr>
            <w:tcW w:w="10490" w:type="dxa"/>
            <w:gridSpan w:val="6"/>
          </w:tcPr>
          <w:p w14:paraId="4841C155" w14:textId="6F5022CA" w:rsidR="00703E2C" w:rsidRPr="00703E2C" w:rsidRDefault="00703E2C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Uluslararası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Bankacılık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Sistemi</w:t>
            </w:r>
            <w:proofErr w:type="spellEnd"/>
            <w:r>
              <w:rPr>
                <w:color w:val="000000" w:themeColor="text1"/>
              </w:rPr>
              <w:t xml:space="preserve">, IMF, Dünya </w:t>
            </w:r>
            <w:proofErr w:type="spellStart"/>
            <w:r>
              <w:rPr>
                <w:color w:val="000000" w:themeColor="text1"/>
              </w:rPr>
              <w:t>Bankası</w:t>
            </w:r>
            <w:proofErr w:type="spellEnd"/>
            <w:r>
              <w:rPr>
                <w:color w:val="000000" w:themeColor="text1"/>
              </w:rPr>
              <w:t xml:space="preserve">, Açık </w:t>
            </w:r>
            <w:proofErr w:type="spellStart"/>
            <w:r>
              <w:rPr>
                <w:color w:val="000000" w:themeColor="text1"/>
              </w:rPr>
              <w:t>Pozisyon</w:t>
            </w:r>
            <w:proofErr w:type="spellEnd"/>
            <w:r>
              <w:rPr>
                <w:color w:val="000000" w:themeColor="text1"/>
              </w:rPr>
              <w:t xml:space="preserve">, Açık </w:t>
            </w:r>
            <w:proofErr w:type="spellStart"/>
            <w:r>
              <w:rPr>
                <w:color w:val="000000" w:themeColor="text1"/>
              </w:rPr>
              <w:t>Pozisyon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Riski</w:t>
            </w:r>
            <w:proofErr w:type="spellEnd"/>
            <w:r>
              <w:rPr>
                <w:color w:val="000000" w:themeColor="text1"/>
              </w:rPr>
              <w:t xml:space="preserve">, Kur </w:t>
            </w:r>
            <w:proofErr w:type="spellStart"/>
            <w:r>
              <w:rPr>
                <w:color w:val="000000" w:themeColor="text1"/>
              </w:rPr>
              <w:t>Riski</w:t>
            </w:r>
            <w:proofErr w:type="spellEnd"/>
            <w:r>
              <w:rPr>
                <w:color w:val="000000" w:themeColor="text1"/>
              </w:rPr>
              <w:t xml:space="preserve">, Faiz </w:t>
            </w:r>
            <w:proofErr w:type="spellStart"/>
            <w:r>
              <w:rPr>
                <w:color w:val="000000" w:themeColor="text1"/>
              </w:rPr>
              <w:t>Riski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Finansal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Liberalleşme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Uluslararası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Bankacılık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Uluslararası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Bankacılığa</w:t>
            </w:r>
            <w:proofErr w:type="spellEnd"/>
            <w:r>
              <w:rPr>
                <w:color w:val="000000" w:themeColor="text1"/>
              </w:rPr>
              <w:t xml:space="preserve"> Neden Olan </w:t>
            </w:r>
            <w:proofErr w:type="spellStart"/>
            <w:r>
              <w:rPr>
                <w:color w:val="000000" w:themeColor="text1"/>
              </w:rPr>
              <w:t>Faktörler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Bankaların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Uluslararası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Faaliyetleri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Piyasalara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G</w:t>
            </w:r>
            <w:r>
              <w:rPr>
                <w:color w:val="000000" w:themeColor="text1"/>
              </w:rPr>
              <w:t>irme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Biçimleri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Uluslararası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Bankacılık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İşlemleri</w:t>
            </w:r>
            <w:proofErr w:type="spellEnd"/>
          </w:p>
        </w:tc>
      </w:tr>
    </w:tbl>
    <w:p w14:paraId="4B7A54E0" w14:textId="77777777" w:rsidR="00703E2C" w:rsidRDefault="00703E2C" w:rsidP="00E1099A">
      <w:pPr>
        <w:pStyle w:val="AralkYok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03E2C" w:rsidRPr="004C12B4" w14:paraId="5C518D6E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8E4B1D0" w14:textId="7777777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886625C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6784F8B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0906575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910ACC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D583763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703E2C" w:rsidRPr="004C12B4" w14:paraId="1557F873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3FABA534" w14:textId="07A7E1E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Risk </w:t>
            </w:r>
            <w:proofErr w:type="spellStart"/>
            <w:r>
              <w:rPr>
                <w:b/>
                <w:bCs/>
                <w:color w:val="000000" w:themeColor="text1"/>
              </w:rPr>
              <w:t>Yönetimi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36ED997A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425B223" w14:textId="51F7849E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52FDA3B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57D3EA64" w14:textId="7601D269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7D3D9D0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703E2C" w:rsidRPr="004C12B4" w14:paraId="2631F0E7" w14:textId="77777777" w:rsidTr="008E156B">
        <w:tc>
          <w:tcPr>
            <w:tcW w:w="10490" w:type="dxa"/>
            <w:gridSpan w:val="6"/>
          </w:tcPr>
          <w:p w14:paraId="6AE31F3A" w14:textId="5A30539E" w:rsidR="00703E2C" w:rsidRPr="004C12B4" w:rsidRDefault="00703E2C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Bankaların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karşılaştıkları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riskleri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Finansal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Krizler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="000C1019">
              <w:rPr>
                <w:color w:val="000000" w:themeColor="text1"/>
              </w:rPr>
              <w:t>Bankacılık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Krizleri</w:t>
            </w:r>
            <w:proofErr w:type="spellEnd"/>
            <w:r w:rsidR="000C1019">
              <w:rPr>
                <w:color w:val="000000" w:themeColor="text1"/>
              </w:rPr>
              <w:t xml:space="preserve">, </w:t>
            </w:r>
            <w:proofErr w:type="spellStart"/>
            <w:r w:rsidR="000C1019">
              <w:rPr>
                <w:color w:val="000000" w:themeColor="text1"/>
              </w:rPr>
              <w:t>Döviz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Krizleri</w:t>
            </w:r>
            <w:proofErr w:type="spellEnd"/>
            <w:r w:rsidR="000C1019">
              <w:rPr>
                <w:color w:val="000000" w:themeColor="text1"/>
              </w:rPr>
              <w:t xml:space="preserve">, Krizin </w:t>
            </w:r>
            <w:proofErr w:type="spellStart"/>
            <w:r w:rsidR="000C1019">
              <w:rPr>
                <w:color w:val="000000" w:themeColor="text1"/>
              </w:rPr>
              <w:t>Unsurları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ve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Göstergeleri</w:t>
            </w:r>
            <w:proofErr w:type="spellEnd"/>
            <w:r w:rsidR="000C1019">
              <w:rPr>
                <w:color w:val="000000" w:themeColor="text1"/>
              </w:rPr>
              <w:t xml:space="preserve">, </w:t>
            </w:r>
            <w:proofErr w:type="spellStart"/>
            <w:r w:rsidR="000C1019">
              <w:rPr>
                <w:color w:val="000000" w:themeColor="text1"/>
              </w:rPr>
              <w:t>Sermaye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Yeterlilik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Riskleri</w:t>
            </w:r>
            <w:proofErr w:type="spellEnd"/>
            <w:r w:rsidR="000C1019">
              <w:rPr>
                <w:color w:val="000000" w:themeColor="text1"/>
              </w:rPr>
              <w:t xml:space="preserve">, </w:t>
            </w:r>
            <w:proofErr w:type="spellStart"/>
            <w:r w:rsidR="000C1019">
              <w:rPr>
                <w:color w:val="000000" w:themeColor="text1"/>
              </w:rPr>
              <w:t>Fiyatlama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Riski</w:t>
            </w:r>
            <w:proofErr w:type="spellEnd"/>
            <w:r w:rsidR="000C1019">
              <w:rPr>
                <w:color w:val="000000" w:themeColor="text1"/>
              </w:rPr>
              <w:t xml:space="preserve">, </w:t>
            </w:r>
            <w:proofErr w:type="spellStart"/>
            <w:r w:rsidR="000C1019">
              <w:rPr>
                <w:color w:val="000000" w:themeColor="text1"/>
              </w:rPr>
              <w:t>Likitide</w:t>
            </w:r>
            <w:proofErr w:type="spellEnd"/>
            <w:r w:rsidR="000C1019">
              <w:rPr>
                <w:color w:val="000000" w:themeColor="text1"/>
              </w:rPr>
              <w:t xml:space="preserve"> </w:t>
            </w:r>
            <w:proofErr w:type="spellStart"/>
            <w:r w:rsidR="000C1019">
              <w:rPr>
                <w:color w:val="000000" w:themeColor="text1"/>
              </w:rPr>
              <w:t>Riski</w:t>
            </w:r>
            <w:proofErr w:type="spellEnd"/>
          </w:p>
        </w:tc>
      </w:tr>
    </w:tbl>
    <w:p w14:paraId="09C72152" w14:textId="77777777" w:rsidR="00703E2C" w:rsidRDefault="00703E2C" w:rsidP="00E1099A">
      <w:pPr>
        <w:pStyle w:val="AralkYok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03E2C" w:rsidRPr="004C12B4" w14:paraId="52BB0A01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5E58036D" w14:textId="7777777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1886767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18F3CF75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5C6A8ADA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5DB4BE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BEBDE46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703E2C" w:rsidRPr="004C12B4" w14:paraId="5A6CD426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C7BBBD3" w14:textId="7109EBCD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Reasürans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Teknikleri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ve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Hasar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1E18A55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484C250" w14:textId="091F45B4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41F2BF7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AE65F5A" w14:textId="176CB603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42E4B126" w14:textId="54BBEF89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</w:tr>
      <w:tr w:rsidR="00703E2C" w:rsidRPr="004C12B4" w14:paraId="34D6A5FC" w14:textId="77777777" w:rsidTr="008E156B">
        <w:tc>
          <w:tcPr>
            <w:tcW w:w="10490" w:type="dxa"/>
            <w:gridSpan w:val="6"/>
          </w:tcPr>
          <w:p w14:paraId="1C138B60" w14:textId="27A106AE" w:rsidR="00703E2C" w:rsidRPr="004C12B4" w:rsidRDefault="000C1019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Reasüransın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tanımı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Reasürans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Mekanizmasının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İşleyişi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Reasürans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Türleri</w:t>
            </w:r>
            <w:proofErr w:type="spellEnd"/>
            <w:r>
              <w:rPr>
                <w:color w:val="000000" w:themeColor="text1"/>
              </w:rPr>
              <w:t xml:space="preserve">, Hasar </w:t>
            </w:r>
            <w:proofErr w:type="spellStart"/>
            <w:r>
              <w:rPr>
                <w:color w:val="000000" w:themeColor="text1"/>
              </w:rPr>
              <w:t>ihbarında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istenen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evraklar</w:t>
            </w:r>
            <w:proofErr w:type="spellEnd"/>
            <w:r>
              <w:rPr>
                <w:color w:val="000000" w:themeColor="text1"/>
              </w:rPr>
              <w:t xml:space="preserve">, Kaza </w:t>
            </w:r>
            <w:proofErr w:type="spellStart"/>
            <w:r>
              <w:rPr>
                <w:color w:val="000000" w:themeColor="text1"/>
              </w:rPr>
              <w:t>Tespit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Tutanağı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Trafik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Sigortası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İstenen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evraklar</w:t>
            </w:r>
            <w:proofErr w:type="spellEnd"/>
            <w:r>
              <w:rPr>
                <w:color w:val="000000" w:themeColor="text1"/>
              </w:rPr>
              <w:t xml:space="preserve">, Kasko </w:t>
            </w:r>
            <w:proofErr w:type="spellStart"/>
            <w:r>
              <w:rPr>
                <w:color w:val="000000" w:themeColor="text1"/>
              </w:rPr>
              <w:t>hasarı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istenen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evraklar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Araç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çalışması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yapılacak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işlemler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Konut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Eşya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Hasarları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istenen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belgeler</w:t>
            </w:r>
            <w:proofErr w:type="spellEnd"/>
          </w:p>
        </w:tc>
      </w:tr>
    </w:tbl>
    <w:p w14:paraId="619CFB0D" w14:textId="77777777" w:rsidR="00703E2C" w:rsidRDefault="00703E2C" w:rsidP="00E1099A">
      <w:pPr>
        <w:pStyle w:val="AralkYok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03E2C" w:rsidRPr="004C12B4" w14:paraId="55F4782A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16B4263" w14:textId="7777777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ADEC17B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B17B06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9C99262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501A785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6B848523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703E2C" w:rsidRPr="004C12B4" w14:paraId="7BACC050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1EB2C531" w14:textId="515A422F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Sigorta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Hukuku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B43ABC9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7E2226B1" w14:textId="24A5F685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F334AFC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DD09AF5" w14:textId="5AA134A6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6D59B1E" w14:textId="279DE07A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</w:tr>
      <w:tr w:rsidR="00703E2C" w:rsidRPr="000C1019" w14:paraId="0978555B" w14:textId="77777777" w:rsidTr="008E156B">
        <w:tc>
          <w:tcPr>
            <w:tcW w:w="10490" w:type="dxa"/>
            <w:gridSpan w:val="6"/>
          </w:tcPr>
          <w:p w14:paraId="2D5AA4FD" w14:textId="70A794CB" w:rsidR="00703E2C" w:rsidRPr="000C1019" w:rsidRDefault="00703E2C" w:rsidP="008E156B">
            <w:pPr>
              <w:pStyle w:val="AralkYok"/>
              <w:jc w:val="both"/>
              <w:rPr>
                <w:color w:val="000000" w:themeColor="text1"/>
              </w:rPr>
            </w:pPr>
            <w:proofErr w:type="spellStart"/>
            <w:r w:rsidRPr="000C1019">
              <w:rPr>
                <w:color w:val="000000" w:themeColor="text1"/>
              </w:rPr>
              <w:t>Sigorta</w:t>
            </w:r>
            <w:proofErr w:type="spellEnd"/>
            <w:r w:rsidRPr="000C1019">
              <w:rPr>
                <w:color w:val="000000" w:themeColor="text1"/>
              </w:rPr>
              <w:t xml:space="preserve"> </w:t>
            </w:r>
            <w:proofErr w:type="spellStart"/>
            <w:r w:rsidRPr="000C1019">
              <w:rPr>
                <w:color w:val="000000" w:themeColor="text1"/>
              </w:rPr>
              <w:t>kavramı</w:t>
            </w:r>
            <w:proofErr w:type="spellEnd"/>
            <w:r w:rsidRPr="000C1019">
              <w:rPr>
                <w:color w:val="000000" w:themeColor="text1"/>
              </w:rPr>
              <w:t xml:space="preserve">, </w:t>
            </w:r>
            <w:proofErr w:type="spellStart"/>
            <w:r w:rsidRPr="000C1019">
              <w:rPr>
                <w:color w:val="000000" w:themeColor="text1"/>
              </w:rPr>
              <w:t>Sigorta</w:t>
            </w:r>
            <w:proofErr w:type="spellEnd"/>
            <w:r w:rsidRPr="000C1019">
              <w:rPr>
                <w:color w:val="000000" w:themeColor="text1"/>
              </w:rPr>
              <w:t xml:space="preserve"> </w:t>
            </w:r>
            <w:proofErr w:type="spellStart"/>
            <w:r w:rsidRPr="000C1019">
              <w:rPr>
                <w:color w:val="000000" w:themeColor="text1"/>
              </w:rPr>
              <w:t>akdi</w:t>
            </w:r>
            <w:proofErr w:type="spellEnd"/>
            <w:r w:rsidRPr="000C1019">
              <w:rPr>
                <w:color w:val="000000" w:themeColor="text1"/>
              </w:rPr>
              <w:t xml:space="preserve">, </w:t>
            </w:r>
            <w:proofErr w:type="spellStart"/>
            <w:r w:rsidRPr="000C1019">
              <w:rPr>
                <w:color w:val="000000" w:themeColor="text1"/>
              </w:rPr>
              <w:t>Sigorta</w:t>
            </w:r>
            <w:proofErr w:type="spellEnd"/>
            <w:r w:rsidRPr="000C1019">
              <w:rPr>
                <w:color w:val="000000" w:themeColor="text1"/>
              </w:rPr>
              <w:t xml:space="preserve"> </w:t>
            </w:r>
            <w:proofErr w:type="spellStart"/>
            <w:r w:rsidRPr="000C1019">
              <w:rPr>
                <w:color w:val="000000" w:themeColor="text1"/>
              </w:rPr>
              <w:t>türleri</w:t>
            </w:r>
            <w:proofErr w:type="spellEnd"/>
            <w:r w:rsidRPr="000C1019">
              <w:rPr>
                <w:color w:val="000000" w:themeColor="text1"/>
              </w:rPr>
              <w:t xml:space="preserve">, </w:t>
            </w:r>
            <w:r w:rsidR="000C1019" w:rsidRPr="000C1019">
              <w:rPr>
                <w:color w:val="000000" w:themeColor="text1"/>
              </w:rPr>
              <w:t xml:space="preserve">Mal, </w:t>
            </w:r>
            <w:proofErr w:type="spellStart"/>
            <w:r w:rsidR="000C1019" w:rsidRPr="000C1019">
              <w:rPr>
                <w:color w:val="000000" w:themeColor="text1"/>
              </w:rPr>
              <w:t>Yangın</w:t>
            </w:r>
            <w:proofErr w:type="spellEnd"/>
            <w:r w:rsidR="000C1019" w:rsidRPr="000C1019">
              <w:rPr>
                <w:color w:val="000000" w:themeColor="text1"/>
              </w:rPr>
              <w:t xml:space="preserve">, </w:t>
            </w:r>
            <w:proofErr w:type="spellStart"/>
            <w:r w:rsidR="000C1019" w:rsidRPr="000C1019">
              <w:rPr>
                <w:color w:val="000000" w:themeColor="text1"/>
              </w:rPr>
              <w:t>Hırsızlık</w:t>
            </w:r>
            <w:proofErr w:type="spellEnd"/>
            <w:r w:rsidR="000C1019" w:rsidRPr="000C1019">
              <w:rPr>
                <w:color w:val="000000" w:themeColor="text1"/>
              </w:rPr>
              <w:t xml:space="preserve">, Hayat, </w:t>
            </w:r>
            <w:proofErr w:type="spellStart"/>
            <w:r w:rsidR="000C1019" w:rsidRPr="000C1019">
              <w:rPr>
                <w:color w:val="000000" w:themeColor="text1"/>
              </w:rPr>
              <w:t>Taşıt</w:t>
            </w:r>
            <w:proofErr w:type="spellEnd"/>
            <w:r w:rsidR="000C1019" w:rsidRPr="000C1019">
              <w:rPr>
                <w:color w:val="000000" w:themeColor="text1"/>
              </w:rPr>
              <w:t xml:space="preserve">, </w:t>
            </w:r>
            <w:proofErr w:type="spellStart"/>
            <w:r w:rsidR="000C1019" w:rsidRPr="000C1019">
              <w:rPr>
                <w:color w:val="000000" w:themeColor="text1"/>
              </w:rPr>
              <w:t>Konut</w:t>
            </w:r>
            <w:proofErr w:type="spellEnd"/>
            <w:r w:rsidR="000C1019" w:rsidRPr="000C1019">
              <w:rPr>
                <w:color w:val="000000" w:themeColor="text1"/>
              </w:rPr>
              <w:t xml:space="preserve"> </w:t>
            </w:r>
            <w:proofErr w:type="spellStart"/>
            <w:r w:rsidR="000C1019" w:rsidRPr="000C1019">
              <w:rPr>
                <w:color w:val="000000" w:themeColor="text1"/>
              </w:rPr>
              <w:t>Sigortaları</w:t>
            </w:r>
            <w:proofErr w:type="spellEnd"/>
            <w:r w:rsidR="000C1019" w:rsidRPr="000C1019">
              <w:rPr>
                <w:color w:val="000000" w:themeColor="text1"/>
              </w:rPr>
              <w:t xml:space="preserve">, </w:t>
            </w:r>
            <w:proofErr w:type="spellStart"/>
            <w:r w:rsidR="000C1019" w:rsidRPr="000C1019">
              <w:rPr>
                <w:color w:val="000000" w:themeColor="text1"/>
              </w:rPr>
              <w:t>Mahkeme</w:t>
            </w:r>
            <w:proofErr w:type="spellEnd"/>
            <w:r w:rsidR="000C1019" w:rsidRPr="000C1019">
              <w:rPr>
                <w:color w:val="000000" w:themeColor="text1"/>
              </w:rPr>
              <w:t xml:space="preserve"> </w:t>
            </w:r>
            <w:proofErr w:type="spellStart"/>
            <w:r w:rsidR="000C1019" w:rsidRPr="000C1019">
              <w:rPr>
                <w:color w:val="000000" w:themeColor="text1"/>
              </w:rPr>
              <w:t>Kararları</w:t>
            </w:r>
            <w:proofErr w:type="spellEnd"/>
            <w:r w:rsidR="000C1019" w:rsidRPr="000C1019">
              <w:rPr>
                <w:color w:val="000000" w:themeColor="text1"/>
              </w:rPr>
              <w:t xml:space="preserve">, </w:t>
            </w:r>
            <w:proofErr w:type="spellStart"/>
            <w:r w:rsidR="000C1019" w:rsidRPr="000C1019">
              <w:rPr>
                <w:color w:val="000000" w:themeColor="text1"/>
              </w:rPr>
              <w:t>Mahkeme</w:t>
            </w:r>
            <w:proofErr w:type="spellEnd"/>
            <w:r w:rsidR="000C1019" w:rsidRPr="000C1019">
              <w:rPr>
                <w:color w:val="000000" w:themeColor="text1"/>
              </w:rPr>
              <w:t xml:space="preserve"> </w:t>
            </w:r>
            <w:proofErr w:type="spellStart"/>
            <w:r w:rsidR="000C1019" w:rsidRPr="000C1019">
              <w:rPr>
                <w:color w:val="000000" w:themeColor="text1"/>
              </w:rPr>
              <w:t>Kararlarının</w:t>
            </w:r>
            <w:proofErr w:type="spellEnd"/>
            <w:r w:rsidR="000C1019" w:rsidRPr="000C1019">
              <w:rPr>
                <w:color w:val="000000" w:themeColor="text1"/>
              </w:rPr>
              <w:t xml:space="preserve"> </w:t>
            </w:r>
            <w:proofErr w:type="spellStart"/>
            <w:r w:rsidR="000C1019" w:rsidRPr="000C1019">
              <w:rPr>
                <w:color w:val="000000" w:themeColor="text1"/>
              </w:rPr>
              <w:t>Analizi</w:t>
            </w:r>
            <w:proofErr w:type="spellEnd"/>
          </w:p>
        </w:tc>
      </w:tr>
    </w:tbl>
    <w:p w14:paraId="0047E6BB" w14:textId="77777777" w:rsidR="00703E2C" w:rsidRPr="000C1019" w:rsidRDefault="00703E2C" w:rsidP="00E1099A">
      <w:pPr>
        <w:pStyle w:val="AralkYok"/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03E2C" w:rsidRPr="004C12B4" w14:paraId="0D898678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4A2EFE0C" w14:textId="77777777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Dersin</w:t>
            </w:r>
            <w:proofErr w:type="spellEnd"/>
            <w:r w:rsidRPr="00534CE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CEA">
              <w:rPr>
                <w:b/>
                <w:bCs/>
                <w:color w:val="000000" w:themeColor="text1"/>
              </w:rPr>
              <w:t>Adı</w:t>
            </w:r>
            <w:proofErr w:type="spellEnd"/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7D4E516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D65357E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7EC1D499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6D05E9C4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Kredi</w:t>
            </w:r>
            <w:proofErr w:type="spellEnd"/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16E5EB88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34CEA">
              <w:rPr>
                <w:b/>
                <w:bCs/>
                <w:color w:val="000000" w:themeColor="text1"/>
              </w:rPr>
              <w:t>Akts</w:t>
            </w:r>
            <w:proofErr w:type="spellEnd"/>
          </w:p>
        </w:tc>
      </w:tr>
      <w:tr w:rsidR="00703E2C" w:rsidRPr="004C12B4" w14:paraId="41C9C93E" w14:textId="77777777" w:rsidTr="008E156B">
        <w:trPr>
          <w:trHeight w:val="269"/>
        </w:trPr>
        <w:tc>
          <w:tcPr>
            <w:tcW w:w="4253" w:type="dxa"/>
            <w:shd w:val="clear" w:color="auto" w:fill="92CDDC" w:themeFill="accent5" w:themeFillTint="99"/>
            <w:vAlign w:val="bottom"/>
          </w:tcPr>
          <w:p w14:paraId="6FF856B3" w14:textId="6647F5AC" w:rsidR="00703E2C" w:rsidRPr="00534CEA" w:rsidRDefault="00703E2C" w:rsidP="008E156B">
            <w:pPr>
              <w:pStyle w:val="AralkYok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Türk Vergi </w:t>
            </w:r>
            <w:proofErr w:type="spellStart"/>
            <w:r>
              <w:rPr>
                <w:b/>
                <w:bCs/>
                <w:color w:val="000000" w:themeColor="text1"/>
              </w:rPr>
              <w:t>Sistemi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2522F835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4998C160" w14:textId="6F0DAA21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043F5B97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92CDDC" w:themeFill="accent5" w:themeFillTint="99"/>
            <w:vAlign w:val="bottom"/>
          </w:tcPr>
          <w:p w14:paraId="0DA96FEC" w14:textId="37A21A7B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92CDDC" w:themeFill="accent5" w:themeFillTint="99"/>
            <w:vAlign w:val="bottom"/>
          </w:tcPr>
          <w:p w14:paraId="38376FD3" w14:textId="77777777" w:rsidR="00703E2C" w:rsidRPr="00534CEA" w:rsidRDefault="00703E2C" w:rsidP="008E156B">
            <w:pPr>
              <w:pStyle w:val="AralkYok"/>
              <w:jc w:val="center"/>
              <w:rPr>
                <w:b/>
                <w:bCs/>
                <w:color w:val="000000" w:themeColor="text1"/>
              </w:rPr>
            </w:pPr>
            <w:r w:rsidRPr="00534CEA">
              <w:rPr>
                <w:b/>
                <w:bCs/>
                <w:color w:val="000000" w:themeColor="text1"/>
              </w:rPr>
              <w:t>3</w:t>
            </w:r>
          </w:p>
        </w:tc>
      </w:tr>
      <w:tr w:rsidR="00703E2C" w:rsidRPr="004C12B4" w14:paraId="5542F015" w14:textId="77777777" w:rsidTr="008E156B">
        <w:tc>
          <w:tcPr>
            <w:tcW w:w="10490" w:type="dxa"/>
            <w:gridSpan w:val="6"/>
          </w:tcPr>
          <w:p w14:paraId="753A3652" w14:textId="1E9E0753" w:rsidR="00703E2C" w:rsidRPr="004C12B4" w:rsidRDefault="000C1019" w:rsidP="008E156B">
            <w:pPr>
              <w:pStyle w:val="AralkYok"/>
              <w:jc w:val="both"/>
              <w:rPr>
                <w:color w:val="000000" w:themeColor="text1"/>
              </w:rPr>
            </w:pPr>
            <w:r w:rsidRPr="000A5B1B">
              <w:rPr>
                <w:color w:val="000000" w:themeColor="text1"/>
              </w:rPr>
              <w:t xml:space="preserve">Türk </w:t>
            </w:r>
            <w:proofErr w:type="spellStart"/>
            <w:r w:rsidRPr="000A5B1B">
              <w:rPr>
                <w:color w:val="000000" w:themeColor="text1"/>
              </w:rPr>
              <w:t>vergi</w:t>
            </w:r>
            <w:proofErr w:type="spellEnd"/>
            <w:r w:rsidRPr="000A5B1B">
              <w:rPr>
                <w:color w:val="000000" w:themeColor="text1"/>
              </w:rPr>
              <w:t xml:space="preserve"> </w:t>
            </w:r>
            <w:proofErr w:type="spellStart"/>
            <w:r w:rsidRPr="000A5B1B">
              <w:rPr>
                <w:color w:val="000000" w:themeColor="text1"/>
              </w:rPr>
              <w:t>hukukunun</w:t>
            </w:r>
            <w:proofErr w:type="spellEnd"/>
            <w:r w:rsidRPr="000A5B1B">
              <w:rPr>
                <w:color w:val="000000" w:themeColor="text1"/>
              </w:rPr>
              <w:t xml:space="preserve"> </w:t>
            </w:r>
            <w:proofErr w:type="spellStart"/>
            <w:r w:rsidRPr="000A5B1B">
              <w:rPr>
                <w:color w:val="000000" w:themeColor="text1"/>
              </w:rPr>
              <w:t>kaynakları</w:t>
            </w:r>
            <w:proofErr w:type="spellEnd"/>
            <w:r w:rsidRPr="000A5B1B">
              <w:rPr>
                <w:color w:val="000000" w:themeColor="text1"/>
              </w:rPr>
              <w:t xml:space="preserve">, </w:t>
            </w:r>
            <w:r w:rsidRPr="000A5B1B">
              <w:rPr>
                <w:color w:val="000000" w:themeColor="text1"/>
              </w:rPr>
              <w:t xml:space="preserve">Gelir </w:t>
            </w:r>
            <w:proofErr w:type="spellStart"/>
            <w:r w:rsidRPr="000A5B1B">
              <w:rPr>
                <w:color w:val="000000" w:themeColor="text1"/>
              </w:rPr>
              <w:t>vergisi</w:t>
            </w:r>
            <w:proofErr w:type="spellEnd"/>
            <w:r w:rsidRPr="000A5B1B">
              <w:rPr>
                <w:color w:val="000000" w:themeColor="text1"/>
              </w:rPr>
              <w:t xml:space="preserve">: </w:t>
            </w:r>
            <w:proofErr w:type="spellStart"/>
            <w:r w:rsidRPr="000A5B1B">
              <w:rPr>
                <w:color w:val="000000" w:themeColor="text1"/>
              </w:rPr>
              <w:t>Mükellefiyet</w:t>
            </w:r>
            <w:proofErr w:type="spellEnd"/>
            <w:r w:rsidRPr="000A5B1B">
              <w:rPr>
                <w:color w:val="000000" w:themeColor="text1"/>
              </w:rPr>
              <w:t xml:space="preserve"> </w:t>
            </w:r>
            <w:proofErr w:type="spellStart"/>
            <w:r w:rsidRPr="000A5B1B">
              <w:rPr>
                <w:color w:val="000000" w:themeColor="text1"/>
              </w:rPr>
              <w:t>biçimler</w:t>
            </w:r>
            <w:proofErr w:type="spellEnd"/>
            <w:r w:rsidRPr="000A5B1B">
              <w:rPr>
                <w:color w:val="000000" w:themeColor="text1"/>
              </w:rPr>
              <w:t xml:space="preserve">, </w:t>
            </w:r>
            <w:r w:rsidRPr="000A5B1B">
              <w:rPr>
                <w:color w:val="000000" w:themeColor="text1"/>
              </w:rPr>
              <w:t xml:space="preserve">Gelir </w:t>
            </w:r>
            <w:proofErr w:type="spellStart"/>
            <w:r w:rsidRPr="000A5B1B">
              <w:rPr>
                <w:color w:val="000000" w:themeColor="text1"/>
              </w:rPr>
              <w:t>unsurları</w:t>
            </w:r>
            <w:proofErr w:type="spellEnd"/>
            <w:r w:rsidRPr="000A5B1B">
              <w:rPr>
                <w:color w:val="000000" w:themeColor="text1"/>
              </w:rPr>
              <w:t xml:space="preserve">, </w:t>
            </w:r>
            <w:proofErr w:type="spellStart"/>
            <w:r w:rsidRPr="000A5B1B">
              <w:rPr>
                <w:color w:val="000000" w:themeColor="text1"/>
              </w:rPr>
              <w:t>istisna</w:t>
            </w:r>
            <w:proofErr w:type="spellEnd"/>
            <w:r w:rsidRPr="000A5B1B">
              <w:rPr>
                <w:color w:val="000000" w:themeColor="text1"/>
              </w:rPr>
              <w:t xml:space="preserve">, </w:t>
            </w:r>
            <w:proofErr w:type="spellStart"/>
            <w:r w:rsidRPr="000A5B1B">
              <w:rPr>
                <w:color w:val="000000" w:themeColor="text1"/>
              </w:rPr>
              <w:t>muafiyet</w:t>
            </w:r>
            <w:proofErr w:type="spellEnd"/>
            <w:r w:rsidRPr="000A5B1B">
              <w:rPr>
                <w:color w:val="000000" w:themeColor="text1"/>
              </w:rPr>
              <w:t xml:space="preserve"> </w:t>
            </w:r>
            <w:proofErr w:type="spellStart"/>
            <w:r w:rsidRPr="000A5B1B">
              <w:rPr>
                <w:color w:val="000000" w:themeColor="text1"/>
              </w:rPr>
              <w:t>ve</w:t>
            </w:r>
            <w:proofErr w:type="spellEnd"/>
            <w:r w:rsidRPr="000A5B1B">
              <w:rPr>
                <w:color w:val="000000" w:themeColor="text1"/>
              </w:rPr>
              <w:t xml:space="preserve"> </w:t>
            </w:r>
            <w:proofErr w:type="spellStart"/>
            <w:r w:rsidRPr="000A5B1B">
              <w:rPr>
                <w:color w:val="000000" w:themeColor="text1"/>
              </w:rPr>
              <w:t>indirimler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Matrah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beyan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esası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Gelirin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toplanması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vergi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tarifesi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Kurumlar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vergisi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Harcamalar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üzerinden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alınan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vergiler</w:t>
            </w:r>
            <w:proofErr w:type="spellEnd"/>
            <w:r w:rsidR="000A5B1B" w:rsidRPr="000A5B1B">
              <w:rPr>
                <w:color w:val="000000" w:themeColor="text1"/>
              </w:rPr>
              <w:t xml:space="preserve">; </w:t>
            </w:r>
            <w:proofErr w:type="spellStart"/>
            <w:r w:rsidR="000A5B1B" w:rsidRPr="000A5B1B">
              <w:rPr>
                <w:color w:val="000000" w:themeColor="text1"/>
              </w:rPr>
              <w:t>Katma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değer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vergisi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banka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sigorta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muamleleri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vergisi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Emlak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vergisi</w:t>
            </w:r>
            <w:proofErr w:type="spellEnd"/>
            <w:r w:rsidR="000A5B1B" w:rsidRPr="000A5B1B">
              <w:rPr>
                <w:color w:val="000000" w:themeColor="text1"/>
              </w:rPr>
              <w:t xml:space="preserve">, </w:t>
            </w:r>
            <w:proofErr w:type="spellStart"/>
            <w:r w:rsidR="000A5B1B" w:rsidRPr="000A5B1B">
              <w:rPr>
                <w:color w:val="000000" w:themeColor="text1"/>
              </w:rPr>
              <w:t>motorlu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taşıtlar</w:t>
            </w:r>
            <w:proofErr w:type="spellEnd"/>
            <w:r w:rsidR="000A5B1B" w:rsidRPr="000A5B1B">
              <w:rPr>
                <w:color w:val="000000" w:themeColor="text1"/>
              </w:rPr>
              <w:t xml:space="preserve"> </w:t>
            </w:r>
            <w:proofErr w:type="spellStart"/>
            <w:r w:rsidR="000A5B1B" w:rsidRPr="000A5B1B">
              <w:rPr>
                <w:color w:val="000000" w:themeColor="text1"/>
              </w:rPr>
              <w:t>vergisi</w:t>
            </w:r>
            <w:proofErr w:type="spellEnd"/>
          </w:p>
        </w:tc>
      </w:tr>
    </w:tbl>
    <w:p w14:paraId="02CE94CC" w14:textId="77777777" w:rsidR="00703E2C" w:rsidRPr="00703E2C" w:rsidRDefault="00703E2C" w:rsidP="00E1099A">
      <w:pPr>
        <w:pStyle w:val="AralkYok"/>
        <w:jc w:val="both"/>
        <w:rPr>
          <w:rFonts w:asciiTheme="minorHAnsi" w:hAnsiTheme="minorHAnsi" w:cstheme="minorHAnsi"/>
          <w:color w:val="000000" w:themeColor="text1"/>
        </w:rPr>
      </w:pPr>
    </w:p>
    <w:sectPr w:rsidR="00703E2C" w:rsidRPr="00703E2C" w:rsidSect="00CD50C8">
      <w:footerReference w:type="default" r:id="rId8"/>
      <w:pgSz w:w="11906" w:h="16838"/>
      <w:pgMar w:top="567" w:right="1418" w:bottom="567" w:left="1418" w:header="709" w:footer="709" w:gutter="0"/>
      <w:pgBorders w:offsetFrom="page">
        <w:top w:val="single" w:sz="12" w:space="24" w:color="215868" w:themeColor="accent5" w:themeShade="80"/>
        <w:left w:val="single" w:sz="12" w:space="24" w:color="215868" w:themeColor="accent5" w:themeShade="80"/>
        <w:bottom w:val="single" w:sz="12" w:space="24" w:color="215868" w:themeColor="accent5" w:themeShade="80"/>
        <w:right w:val="single" w:sz="12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B362" w14:textId="77777777" w:rsidR="0087195F" w:rsidRDefault="0087195F" w:rsidP="00832E1E">
      <w:r>
        <w:separator/>
      </w:r>
    </w:p>
  </w:endnote>
  <w:endnote w:type="continuationSeparator" w:id="0">
    <w:p w14:paraId="12BF567A" w14:textId="77777777" w:rsidR="0087195F" w:rsidRDefault="0087195F" w:rsidP="008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73349"/>
      <w:docPartObj>
        <w:docPartGallery w:val="Page Numbers (Bottom of Page)"/>
        <w:docPartUnique/>
      </w:docPartObj>
    </w:sdtPr>
    <w:sdtContent>
      <w:p w14:paraId="36E1D932" w14:textId="77777777" w:rsidR="00A37BE0" w:rsidRDefault="00A37BE0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35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1562896" w14:textId="77777777" w:rsidR="00A37BE0" w:rsidRDefault="00A37B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5EAE" w14:textId="77777777" w:rsidR="0087195F" w:rsidRDefault="0087195F" w:rsidP="00832E1E">
      <w:r>
        <w:separator/>
      </w:r>
    </w:p>
  </w:footnote>
  <w:footnote w:type="continuationSeparator" w:id="0">
    <w:p w14:paraId="4609F3E0" w14:textId="77777777" w:rsidR="0087195F" w:rsidRDefault="0087195F" w:rsidP="0083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274"/>
    <w:multiLevelType w:val="hybridMultilevel"/>
    <w:tmpl w:val="8C9CE18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AF9"/>
    <w:multiLevelType w:val="hybridMultilevel"/>
    <w:tmpl w:val="8EFE3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AF3"/>
    <w:multiLevelType w:val="hybridMultilevel"/>
    <w:tmpl w:val="057828F6"/>
    <w:lvl w:ilvl="0" w:tplc="3ACE74DE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58A347B"/>
    <w:multiLevelType w:val="hybridMultilevel"/>
    <w:tmpl w:val="692C35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907"/>
    <w:multiLevelType w:val="hybridMultilevel"/>
    <w:tmpl w:val="7FA07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5CC"/>
    <w:multiLevelType w:val="hybridMultilevel"/>
    <w:tmpl w:val="BEBE07D6"/>
    <w:lvl w:ilvl="0" w:tplc="54EA0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FC4"/>
    <w:multiLevelType w:val="hybridMultilevel"/>
    <w:tmpl w:val="E30A9F6A"/>
    <w:lvl w:ilvl="0" w:tplc="064A8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C6710"/>
    <w:multiLevelType w:val="hybridMultilevel"/>
    <w:tmpl w:val="C7DA8EA0"/>
    <w:lvl w:ilvl="0" w:tplc="40EAB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1DC4"/>
    <w:multiLevelType w:val="hybridMultilevel"/>
    <w:tmpl w:val="75FCC0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107B"/>
    <w:multiLevelType w:val="hybridMultilevel"/>
    <w:tmpl w:val="96CC9668"/>
    <w:lvl w:ilvl="0" w:tplc="59B0233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426C10"/>
    <w:multiLevelType w:val="hybridMultilevel"/>
    <w:tmpl w:val="2A38FC4C"/>
    <w:lvl w:ilvl="0" w:tplc="C80E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3235C"/>
    <w:multiLevelType w:val="hybridMultilevel"/>
    <w:tmpl w:val="DE144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E7E44"/>
    <w:multiLevelType w:val="hybridMultilevel"/>
    <w:tmpl w:val="16FE89C2"/>
    <w:lvl w:ilvl="0" w:tplc="E87C9E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E59D2"/>
    <w:multiLevelType w:val="hybridMultilevel"/>
    <w:tmpl w:val="B6AED702"/>
    <w:lvl w:ilvl="0" w:tplc="E25EB2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E6E0C"/>
    <w:multiLevelType w:val="hybridMultilevel"/>
    <w:tmpl w:val="4A8A1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42FC7"/>
    <w:multiLevelType w:val="hybridMultilevel"/>
    <w:tmpl w:val="A85A0D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4397"/>
    <w:multiLevelType w:val="multilevel"/>
    <w:tmpl w:val="363E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B525D50"/>
    <w:multiLevelType w:val="hybridMultilevel"/>
    <w:tmpl w:val="FC3877F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936AA"/>
    <w:multiLevelType w:val="hybridMultilevel"/>
    <w:tmpl w:val="B28C4E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5207586">
    <w:abstractNumId w:val="8"/>
  </w:num>
  <w:num w:numId="2" w16cid:durableId="919216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2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619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445101">
    <w:abstractNumId w:val="18"/>
  </w:num>
  <w:num w:numId="6" w16cid:durableId="2105687086">
    <w:abstractNumId w:val="3"/>
  </w:num>
  <w:num w:numId="7" w16cid:durableId="205140595">
    <w:abstractNumId w:val="11"/>
  </w:num>
  <w:num w:numId="8" w16cid:durableId="414084747">
    <w:abstractNumId w:val="2"/>
  </w:num>
  <w:num w:numId="9" w16cid:durableId="827020579">
    <w:abstractNumId w:val="10"/>
  </w:num>
  <w:num w:numId="10" w16cid:durableId="2044861391">
    <w:abstractNumId w:val="15"/>
  </w:num>
  <w:num w:numId="11" w16cid:durableId="669525270">
    <w:abstractNumId w:val="1"/>
  </w:num>
  <w:num w:numId="12" w16cid:durableId="1338850738">
    <w:abstractNumId w:val="0"/>
  </w:num>
  <w:num w:numId="13" w16cid:durableId="562645018">
    <w:abstractNumId w:val="17"/>
  </w:num>
  <w:num w:numId="14" w16cid:durableId="351683561">
    <w:abstractNumId w:val="12"/>
  </w:num>
  <w:num w:numId="15" w16cid:durableId="770590180">
    <w:abstractNumId w:val="4"/>
  </w:num>
  <w:num w:numId="16" w16cid:durableId="861211010">
    <w:abstractNumId w:val="14"/>
  </w:num>
  <w:num w:numId="17" w16cid:durableId="1683243829">
    <w:abstractNumId w:val="13"/>
  </w:num>
  <w:num w:numId="18" w16cid:durableId="1810320960">
    <w:abstractNumId w:val="5"/>
  </w:num>
  <w:num w:numId="19" w16cid:durableId="1578050381">
    <w:abstractNumId w:val="6"/>
  </w:num>
  <w:num w:numId="20" w16cid:durableId="128380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6D8"/>
    <w:rsid w:val="000008A8"/>
    <w:rsid w:val="00002DFD"/>
    <w:rsid w:val="00007415"/>
    <w:rsid w:val="0001199A"/>
    <w:rsid w:val="00011C31"/>
    <w:rsid w:val="00013862"/>
    <w:rsid w:val="00015C6F"/>
    <w:rsid w:val="00021328"/>
    <w:rsid w:val="00025BBA"/>
    <w:rsid w:val="00027B5C"/>
    <w:rsid w:val="00030526"/>
    <w:rsid w:val="00030A2D"/>
    <w:rsid w:val="00030E47"/>
    <w:rsid w:val="00030EBD"/>
    <w:rsid w:val="00045777"/>
    <w:rsid w:val="00051C50"/>
    <w:rsid w:val="0005719F"/>
    <w:rsid w:val="00060E7A"/>
    <w:rsid w:val="000610C2"/>
    <w:rsid w:val="00065204"/>
    <w:rsid w:val="000705B6"/>
    <w:rsid w:val="0007345C"/>
    <w:rsid w:val="00077759"/>
    <w:rsid w:val="00077D7A"/>
    <w:rsid w:val="000860D2"/>
    <w:rsid w:val="00087EBC"/>
    <w:rsid w:val="0009175E"/>
    <w:rsid w:val="00092A4E"/>
    <w:rsid w:val="00092C22"/>
    <w:rsid w:val="00093CB3"/>
    <w:rsid w:val="000A01FC"/>
    <w:rsid w:val="000A5B1B"/>
    <w:rsid w:val="000A6B38"/>
    <w:rsid w:val="000B3A07"/>
    <w:rsid w:val="000B3F4A"/>
    <w:rsid w:val="000B5727"/>
    <w:rsid w:val="000B6AC9"/>
    <w:rsid w:val="000B7F72"/>
    <w:rsid w:val="000C1019"/>
    <w:rsid w:val="000D34A1"/>
    <w:rsid w:val="000D3794"/>
    <w:rsid w:val="000D7173"/>
    <w:rsid w:val="000D76DD"/>
    <w:rsid w:val="000E37A1"/>
    <w:rsid w:val="000E4B5A"/>
    <w:rsid w:val="000F1531"/>
    <w:rsid w:val="000F5BCC"/>
    <w:rsid w:val="00100DF2"/>
    <w:rsid w:val="0010346B"/>
    <w:rsid w:val="00106631"/>
    <w:rsid w:val="001316DF"/>
    <w:rsid w:val="00133696"/>
    <w:rsid w:val="00135600"/>
    <w:rsid w:val="00136C0A"/>
    <w:rsid w:val="00137269"/>
    <w:rsid w:val="00150FCE"/>
    <w:rsid w:val="001523FA"/>
    <w:rsid w:val="00154590"/>
    <w:rsid w:val="00161341"/>
    <w:rsid w:val="001769B1"/>
    <w:rsid w:val="0018149D"/>
    <w:rsid w:val="00183471"/>
    <w:rsid w:val="00185403"/>
    <w:rsid w:val="0018594C"/>
    <w:rsid w:val="001871DC"/>
    <w:rsid w:val="00195BB1"/>
    <w:rsid w:val="001A6A0A"/>
    <w:rsid w:val="001B262E"/>
    <w:rsid w:val="001B3C14"/>
    <w:rsid w:val="001C0BB8"/>
    <w:rsid w:val="001C251D"/>
    <w:rsid w:val="001C578C"/>
    <w:rsid w:val="001C76C8"/>
    <w:rsid w:val="001D1B12"/>
    <w:rsid w:val="001E31E6"/>
    <w:rsid w:val="001E3467"/>
    <w:rsid w:val="001E67D7"/>
    <w:rsid w:val="0020038C"/>
    <w:rsid w:val="00201AA1"/>
    <w:rsid w:val="00205D36"/>
    <w:rsid w:val="0021612B"/>
    <w:rsid w:val="0021687E"/>
    <w:rsid w:val="00225B48"/>
    <w:rsid w:val="002320DD"/>
    <w:rsid w:val="002365C5"/>
    <w:rsid w:val="00240AA7"/>
    <w:rsid w:val="0024534D"/>
    <w:rsid w:val="002463F7"/>
    <w:rsid w:val="00263804"/>
    <w:rsid w:val="002716B0"/>
    <w:rsid w:val="002724F1"/>
    <w:rsid w:val="00274018"/>
    <w:rsid w:val="00274E53"/>
    <w:rsid w:val="0027564D"/>
    <w:rsid w:val="00284C31"/>
    <w:rsid w:val="0028740A"/>
    <w:rsid w:val="0029225A"/>
    <w:rsid w:val="00292959"/>
    <w:rsid w:val="00294EFC"/>
    <w:rsid w:val="002A109D"/>
    <w:rsid w:val="002A4362"/>
    <w:rsid w:val="002A43C7"/>
    <w:rsid w:val="002B1238"/>
    <w:rsid w:val="002B23E4"/>
    <w:rsid w:val="002B3EE9"/>
    <w:rsid w:val="002C4019"/>
    <w:rsid w:val="002C5525"/>
    <w:rsid w:val="002C5821"/>
    <w:rsid w:val="002D0552"/>
    <w:rsid w:val="002D0B57"/>
    <w:rsid w:val="002D654F"/>
    <w:rsid w:val="002E7DFE"/>
    <w:rsid w:val="002F0577"/>
    <w:rsid w:val="002F431A"/>
    <w:rsid w:val="002F432E"/>
    <w:rsid w:val="00301C0F"/>
    <w:rsid w:val="00303AAC"/>
    <w:rsid w:val="003053A8"/>
    <w:rsid w:val="00306298"/>
    <w:rsid w:val="003116AD"/>
    <w:rsid w:val="003116D6"/>
    <w:rsid w:val="00313968"/>
    <w:rsid w:val="0032047A"/>
    <w:rsid w:val="0032151D"/>
    <w:rsid w:val="003256EA"/>
    <w:rsid w:val="00325B6B"/>
    <w:rsid w:val="00360694"/>
    <w:rsid w:val="003645F4"/>
    <w:rsid w:val="00366507"/>
    <w:rsid w:val="00372E3B"/>
    <w:rsid w:val="00377D21"/>
    <w:rsid w:val="0039126C"/>
    <w:rsid w:val="003932B0"/>
    <w:rsid w:val="003966ED"/>
    <w:rsid w:val="00397463"/>
    <w:rsid w:val="003A0E31"/>
    <w:rsid w:val="003B6B86"/>
    <w:rsid w:val="003C5412"/>
    <w:rsid w:val="003C60FA"/>
    <w:rsid w:val="003D0780"/>
    <w:rsid w:val="003D4FFD"/>
    <w:rsid w:val="003E1B50"/>
    <w:rsid w:val="003E5D47"/>
    <w:rsid w:val="003E6780"/>
    <w:rsid w:val="003F17AF"/>
    <w:rsid w:val="003F2256"/>
    <w:rsid w:val="003F2621"/>
    <w:rsid w:val="003F2DE5"/>
    <w:rsid w:val="003F3E04"/>
    <w:rsid w:val="00403028"/>
    <w:rsid w:val="004065B5"/>
    <w:rsid w:val="00406A2F"/>
    <w:rsid w:val="0041204A"/>
    <w:rsid w:val="00413B16"/>
    <w:rsid w:val="00416740"/>
    <w:rsid w:val="004200FF"/>
    <w:rsid w:val="00430339"/>
    <w:rsid w:val="00436105"/>
    <w:rsid w:val="00446F15"/>
    <w:rsid w:val="00451FCE"/>
    <w:rsid w:val="00452254"/>
    <w:rsid w:val="004631DF"/>
    <w:rsid w:val="004758C8"/>
    <w:rsid w:val="00475F3A"/>
    <w:rsid w:val="00480689"/>
    <w:rsid w:val="00481E4E"/>
    <w:rsid w:val="004844CB"/>
    <w:rsid w:val="004903E7"/>
    <w:rsid w:val="004906BC"/>
    <w:rsid w:val="00490FCE"/>
    <w:rsid w:val="00491C59"/>
    <w:rsid w:val="00494B45"/>
    <w:rsid w:val="0049557B"/>
    <w:rsid w:val="00496527"/>
    <w:rsid w:val="004A59F4"/>
    <w:rsid w:val="004B2D0A"/>
    <w:rsid w:val="004B3B79"/>
    <w:rsid w:val="004B4631"/>
    <w:rsid w:val="004C12B4"/>
    <w:rsid w:val="004C1E79"/>
    <w:rsid w:val="004C459F"/>
    <w:rsid w:val="004C5262"/>
    <w:rsid w:val="004D1B0B"/>
    <w:rsid w:val="004D5691"/>
    <w:rsid w:val="004E557D"/>
    <w:rsid w:val="004E7148"/>
    <w:rsid w:val="004F1CEA"/>
    <w:rsid w:val="004F3578"/>
    <w:rsid w:val="00502ED5"/>
    <w:rsid w:val="0050688C"/>
    <w:rsid w:val="005074F4"/>
    <w:rsid w:val="00507502"/>
    <w:rsid w:val="00514B10"/>
    <w:rsid w:val="005159FD"/>
    <w:rsid w:val="0052441C"/>
    <w:rsid w:val="00534CEA"/>
    <w:rsid w:val="00540F77"/>
    <w:rsid w:val="00544670"/>
    <w:rsid w:val="005479FF"/>
    <w:rsid w:val="005531B6"/>
    <w:rsid w:val="005545AC"/>
    <w:rsid w:val="00555A3B"/>
    <w:rsid w:val="00556187"/>
    <w:rsid w:val="00562D91"/>
    <w:rsid w:val="00571D4F"/>
    <w:rsid w:val="0057299F"/>
    <w:rsid w:val="005733DD"/>
    <w:rsid w:val="00575D0E"/>
    <w:rsid w:val="00580894"/>
    <w:rsid w:val="00584381"/>
    <w:rsid w:val="0058711F"/>
    <w:rsid w:val="00593E9A"/>
    <w:rsid w:val="00595D1E"/>
    <w:rsid w:val="005A058B"/>
    <w:rsid w:val="005A6C36"/>
    <w:rsid w:val="005B06C0"/>
    <w:rsid w:val="005B2A6F"/>
    <w:rsid w:val="005C0688"/>
    <w:rsid w:val="005C4473"/>
    <w:rsid w:val="005E0E06"/>
    <w:rsid w:val="005E1CD7"/>
    <w:rsid w:val="005F19DE"/>
    <w:rsid w:val="005F2A3A"/>
    <w:rsid w:val="00614A98"/>
    <w:rsid w:val="00615F36"/>
    <w:rsid w:val="00622DAB"/>
    <w:rsid w:val="0062697F"/>
    <w:rsid w:val="0064086D"/>
    <w:rsid w:val="00647099"/>
    <w:rsid w:val="00662BF0"/>
    <w:rsid w:val="0066421A"/>
    <w:rsid w:val="00666939"/>
    <w:rsid w:val="00672967"/>
    <w:rsid w:val="00680520"/>
    <w:rsid w:val="0068741D"/>
    <w:rsid w:val="006901A2"/>
    <w:rsid w:val="00693D4F"/>
    <w:rsid w:val="006A5787"/>
    <w:rsid w:val="006D1A7C"/>
    <w:rsid w:val="006E0209"/>
    <w:rsid w:val="006E1EB3"/>
    <w:rsid w:val="006F108D"/>
    <w:rsid w:val="006F52C5"/>
    <w:rsid w:val="006F663C"/>
    <w:rsid w:val="0070301D"/>
    <w:rsid w:val="00703E2C"/>
    <w:rsid w:val="00725087"/>
    <w:rsid w:val="0072733D"/>
    <w:rsid w:val="007467C2"/>
    <w:rsid w:val="00746E1E"/>
    <w:rsid w:val="007474D7"/>
    <w:rsid w:val="00752016"/>
    <w:rsid w:val="007530AD"/>
    <w:rsid w:val="007542FD"/>
    <w:rsid w:val="00762012"/>
    <w:rsid w:val="007628FC"/>
    <w:rsid w:val="007643C7"/>
    <w:rsid w:val="00766344"/>
    <w:rsid w:val="00766541"/>
    <w:rsid w:val="0077546C"/>
    <w:rsid w:val="0078175B"/>
    <w:rsid w:val="0079037F"/>
    <w:rsid w:val="00795E3E"/>
    <w:rsid w:val="007A2FAE"/>
    <w:rsid w:val="007A6DF8"/>
    <w:rsid w:val="007B516B"/>
    <w:rsid w:val="007D1A89"/>
    <w:rsid w:val="007D2C04"/>
    <w:rsid w:val="007D3C04"/>
    <w:rsid w:val="007D411B"/>
    <w:rsid w:val="007D5C06"/>
    <w:rsid w:val="007E5FF3"/>
    <w:rsid w:val="007F09A1"/>
    <w:rsid w:val="00801C22"/>
    <w:rsid w:val="0081157C"/>
    <w:rsid w:val="00815C7C"/>
    <w:rsid w:val="00816054"/>
    <w:rsid w:val="00824CDC"/>
    <w:rsid w:val="008307DF"/>
    <w:rsid w:val="00832E1E"/>
    <w:rsid w:val="0084173A"/>
    <w:rsid w:val="008447B7"/>
    <w:rsid w:val="00854C08"/>
    <w:rsid w:val="00854F26"/>
    <w:rsid w:val="00857F88"/>
    <w:rsid w:val="00860127"/>
    <w:rsid w:val="00862B52"/>
    <w:rsid w:val="00863ABB"/>
    <w:rsid w:val="0087195F"/>
    <w:rsid w:val="008726FC"/>
    <w:rsid w:val="0087290F"/>
    <w:rsid w:val="008761B3"/>
    <w:rsid w:val="00877FC7"/>
    <w:rsid w:val="00881C12"/>
    <w:rsid w:val="00896599"/>
    <w:rsid w:val="008A79BF"/>
    <w:rsid w:val="008B06D8"/>
    <w:rsid w:val="008B7559"/>
    <w:rsid w:val="008B75F6"/>
    <w:rsid w:val="008B7F45"/>
    <w:rsid w:val="008C0BA3"/>
    <w:rsid w:val="008C1975"/>
    <w:rsid w:val="008C2792"/>
    <w:rsid w:val="008C2DDE"/>
    <w:rsid w:val="008C5771"/>
    <w:rsid w:val="008C678E"/>
    <w:rsid w:val="008D1EF4"/>
    <w:rsid w:val="008D2FD1"/>
    <w:rsid w:val="008E0E73"/>
    <w:rsid w:val="008E5695"/>
    <w:rsid w:val="008E6ABD"/>
    <w:rsid w:val="008F3A7A"/>
    <w:rsid w:val="008F4928"/>
    <w:rsid w:val="009000D4"/>
    <w:rsid w:val="0090454B"/>
    <w:rsid w:val="0090603B"/>
    <w:rsid w:val="00910CD8"/>
    <w:rsid w:val="00926A9E"/>
    <w:rsid w:val="00931197"/>
    <w:rsid w:val="009326F2"/>
    <w:rsid w:val="00932F04"/>
    <w:rsid w:val="00933C4E"/>
    <w:rsid w:val="0093623D"/>
    <w:rsid w:val="0093766D"/>
    <w:rsid w:val="009411B9"/>
    <w:rsid w:val="009565CD"/>
    <w:rsid w:val="0096757E"/>
    <w:rsid w:val="00967880"/>
    <w:rsid w:val="00967C3A"/>
    <w:rsid w:val="00977712"/>
    <w:rsid w:val="009816E1"/>
    <w:rsid w:val="009928EF"/>
    <w:rsid w:val="009B1032"/>
    <w:rsid w:val="009C37DD"/>
    <w:rsid w:val="009C5C81"/>
    <w:rsid w:val="009C6AC5"/>
    <w:rsid w:val="009C7F2D"/>
    <w:rsid w:val="009D09BA"/>
    <w:rsid w:val="009D60BA"/>
    <w:rsid w:val="009D7378"/>
    <w:rsid w:val="009E0AC6"/>
    <w:rsid w:val="009E3F5A"/>
    <w:rsid w:val="009E549C"/>
    <w:rsid w:val="009E7766"/>
    <w:rsid w:val="009F1972"/>
    <w:rsid w:val="009F501A"/>
    <w:rsid w:val="009F7209"/>
    <w:rsid w:val="00A05B88"/>
    <w:rsid w:val="00A11297"/>
    <w:rsid w:val="00A11DA2"/>
    <w:rsid w:val="00A16A81"/>
    <w:rsid w:val="00A22851"/>
    <w:rsid w:val="00A278B5"/>
    <w:rsid w:val="00A32FBE"/>
    <w:rsid w:val="00A346FB"/>
    <w:rsid w:val="00A37BE0"/>
    <w:rsid w:val="00A427A8"/>
    <w:rsid w:val="00A56A28"/>
    <w:rsid w:val="00A61D8B"/>
    <w:rsid w:val="00A62FAC"/>
    <w:rsid w:val="00A644DA"/>
    <w:rsid w:val="00A66F49"/>
    <w:rsid w:val="00A75D12"/>
    <w:rsid w:val="00A75EF1"/>
    <w:rsid w:val="00A84234"/>
    <w:rsid w:val="00A84F98"/>
    <w:rsid w:val="00A9783D"/>
    <w:rsid w:val="00AA1D6C"/>
    <w:rsid w:val="00AA3B3C"/>
    <w:rsid w:val="00AA558D"/>
    <w:rsid w:val="00AA5DE1"/>
    <w:rsid w:val="00AB045D"/>
    <w:rsid w:val="00AB173C"/>
    <w:rsid w:val="00AB1D24"/>
    <w:rsid w:val="00AC0966"/>
    <w:rsid w:val="00AC41D7"/>
    <w:rsid w:val="00AD285F"/>
    <w:rsid w:val="00AD6E96"/>
    <w:rsid w:val="00AE2D8D"/>
    <w:rsid w:val="00AE363C"/>
    <w:rsid w:val="00AF4C39"/>
    <w:rsid w:val="00AF594A"/>
    <w:rsid w:val="00AF60A8"/>
    <w:rsid w:val="00AF7560"/>
    <w:rsid w:val="00AF7711"/>
    <w:rsid w:val="00B00FAB"/>
    <w:rsid w:val="00B064AA"/>
    <w:rsid w:val="00B06EEA"/>
    <w:rsid w:val="00B0743D"/>
    <w:rsid w:val="00B109F2"/>
    <w:rsid w:val="00B11D30"/>
    <w:rsid w:val="00B120C2"/>
    <w:rsid w:val="00B179A4"/>
    <w:rsid w:val="00B21F4E"/>
    <w:rsid w:val="00B26D2A"/>
    <w:rsid w:val="00B313DA"/>
    <w:rsid w:val="00B41319"/>
    <w:rsid w:val="00B43C2B"/>
    <w:rsid w:val="00B44A30"/>
    <w:rsid w:val="00B4576C"/>
    <w:rsid w:val="00B4691C"/>
    <w:rsid w:val="00B47686"/>
    <w:rsid w:val="00B47E24"/>
    <w:rsid w:val="00B51FC0"/>
    <w:rsid w:val="00B5297C"/>
    <w:rsid w:val="00B548D5"/>
    <w:rsid w:val="00B56176"/>
    <w:rsid w:val="00B61A70"/>
    <w:rsid w:val="00B6292F"/>
    <w:rsid w:val="00B639A5"/>
    <w:rsid w:val="00B65F3B"/>
    <w:rsid w:val="00B67E37"/>
    <w:rsid w:val="00B75CB1"/>
    <w:rsid w:val="00B76E36"/>
    <w:rsid w:val="00B8229A"/>
    <w:rsid w:val="00B92074"/>
    <w:rsid w:val="00BA3B22"/>
    <w:rsid w:val="00BA74EB"/>
    <w:rsid w:val="00BC3D4A"/>
    <w:rsid w:val="00BC6A95"/>
    <w:rsid w:val="00BD44C3"/>
    <w:rsid w:val="00BF6F75"/>
    <w:rsid w:val="00C014FC"/>
    <w:rsid w:val="00C112D1"/>
    <w:rsid w:val="00C14EDE"/>
    <w:rsid w:val="00C167AD"/>
    <w:rsid w:val="00C2748D"/>
    <w:rsid w:val="00C324ED"/>
    <w:rsid w:val="00C3453A"/>
    <w:rsid w:val="00C458A0"/>
    <w:rsid w:val="00C46CC3"/>
    <w:rsid w:val="00C51361"/>
    <w:rsid w:val="00C5191E"/>
    <w:rsid w:val="00C540C1"/>
    <w:rsid w:val="00C5581A"/>
    <w:rsid w:val="00C62AA9"/>
    <w:rsid w:val="00C64DC6"/>
    <w:rsid w:val="00C7484A"/>
    <w:rsid w:val="00C74A2E"/>
    <w:rsid w:val="00C754A4"/>
    <w:rsid w:val="00C77C65"/>
    <w:rsid w:val="00C77F08"/>
    <w:rsid w:val="00C81FAF"/>
    <w:rsid w:val="00C8509B"/>
    <w:rsid w:val="00C873F0"/>
    <w:rsid w:val="00C90F21"/>
    <w:rsid w:val="00C9102B"/>
    <w:rsid w:val="00CA1512"/>
    <w:rsid w:val="00CA1C3D"/>
    <w:rsid w:val="00CA2683"/>
    <w:rsid w:val="00CB337A"/>
    <w:rsid w:val="00CB5D6B"/>
    <w:rsid w:val="00CC0C33"/>
    <w:rsid w:val="00CC3FA9"/>
    <w:rsid w:val="00CC4D13"/>
    <w:rsid w:val="00CD08B7"/>
    <w:rsid w:val="00CD50C8"/>
    <w:rsid w:val="00CD5573"/>
    <w:rsid w:val="00CD5AC8"/>
    <w:rsid w:val="00CD774A"/>
    <w:rsid w:val="00CE4957"/>
    <w:rsid w:val="00CE677D"/>
    <w:rsid w:val="00CE73CC"/>
    <w:rsid w:val="00CE77D5"/>
    <w:rsid w:val="00CE798C"/>
    <w:rsid w:val="00CF07A1"/>
    <w:rsid w:val="00CF7DAE"/>
    <w:rsid w:val="00D0668A"/>
    <w:rsid w:val="00D13891"/>
    <w:rsid w:val="00D157C0"/>
    <w:rsid w:val="00D17279"/>
    <w:rsid w:val="00D200CB"/>
    <w:rsid w:val="00D2279D"/>
    <w:rsid w:val="00D24BAB"/>
    <w:rsid w:val="00D26350"/>
    <w:rsid w:val="00D3751C"/>
    <w:rsid w:val="00D41051"/>
    <w:rsid w:val="00D446EA"/>
    <w:rsid w:val="00D57ABC"/>
    <w:rsid w:val="00D57C0D"/>
    <w:rsid w:val="00D615BB"/>
    <w:rsid w:val="00D659EF"/>
    <w:rsid w:val="00D6710C"/>
    <w:rsid w:val="00D67C25"/>
    <w:rsid w:val="00D741D8"/>
    <w:rsid w:val="00D81B4D"/>
    <w:rsid w:val="00D901EF"/>
    <w:rsid w:val="00D911F7"/>
    <w:rsid w:val="00D95025"/>
    <w:rsid w:val="00DA0C42"/>
    <w:rsid w:val="00DA64E9"/>
    <w:rsid w:val="00DA69B8"/>
    <w:rsid w:val="00DA6C39"/>
    <w:rsid w:val="00DB0E41"/>
    <w:rsid w:val="00DB5CC8"/>
    <w:rsid w:val="00DB6C72"/>
    <w:rsid w:val="00DC1BE0"/>
    <w:rsid w:val="00DC2C3D"/>
    <w:rsid w:val="00DC714B"/>
    <w:rsid w:val="00DC7686"/>
    <w:rsid w:val="00DC7DA2"/>
    <w:rsid w:val="00DD03F5"/>
    <w:rsid w:val="00DD0C1B"/>
    <w:rsid w:val="00DE3BF2"/>
    <w:rsid w:val="00DF1CC8"/>
    <w:rsid w:val="00E1099A"/>
    <w:rsid w:val="00E11FCF"/>
    <w:rsid w:val="00E153F6"/>
    <w:rsid w:val="00E2179E"/>
    <w:rsid w:val="00E2318F"/>
    <w:rsid w:val="00E25457"/>
    <w:rsid w:val="00E25C9F"/>
    <w:rsid w:val="00E31B50"/>
    <w:rsid w:val="00E32C13"/>
    <w:rsid w:val="00E42515"/>
    <w:rsid w:val="00E47B18"/>
    <w:rsid w:val="00E54698"/>
    <w:rsid w:val="00E548D3"/>
    <w:rsid w:val="00E6604B"/>
    <w:rsid w:val="00E72891"/>
    <w:rsid w:val="00E84EAD"/>
    <w:rsid w:val="00E90E46"/>
    <w:rsid w:val="00E92720"/>
    <w:rsid w:val="00E93EE8"/>
    <w:rsid w:val="00E943AA"/>
    <w:rsid w:val="00E955D4"/>
    <w:rsid w:val="00EA2B14"/>
    <w:rsid w:val="00EA2F89"/>
    <w:rsid w:val="00EA3B33"/>
    <w:rsid w:val="00EA7B64"/>
    <w:rsid w:val="00EB0206"/>
    <w:rsid w:val="00EB5569"/>
    <w:rsid w:val="00EB7E05"/>
    <w:rsid w:val="00EE27A0"/>
    <w:rsid w:val="00EF1CCE"/>
    <w:rsid w:val="00EF623B"/>
    <w:rsid w:val="00EF68E5"/>
    <w:rsid w:val="00EF790E"/>
    <w:rsid w:val="00F0019A"/>
    <w:rsid w:val="00F01C37"/>
    <w:rsid w:val="00F04BA4"/>
    <w:rsid w:val="00F051B6"/>
    <w:rsid w:val="00F079E3"/>
    <w:rsid w:val="00F121D0"/>
    <w:rsid w:val="00F21972"/>
    <w:rsid w:val="00F312DA"/>
    <w:rsid w:val="00F32396"/>
    <w:rsid w:val="00F36D65"/>
    <w:rsid w:val="00F43955"/>
    <w:rsid w:val="00F4725C"/>
    <w:rsid w:val="00F502CB"/>
    <w:rsid w:val="00F5032D"/>
    <w:rsid w:val="00F50F70"/>
    <w:rsid w:val="00F54AB2"/>
    <w:rsid w:val="00F54F37"/>
    <w:rsid w:val="00F57E87"/>
    <w:rsid w:val="00F618B4"/>
    <w:rsid w:val="00F62869"/>
    <w:rsid w:val="00F673AD"/>
    <w:rsid w:val="00F8468C"/>
    <w:rsid w:val="00F84D78"/>
    <w:rsid w:val="00F94DB1"/>
    <w:rsid w:val="00F9689E"/>
    <w:rsid w:val="00F96A21"/>
    <w:rsid w:val="00FB0BD8"/>
    <w:rsid w:val="00FC173A"/>
    <w:rsid w:val="00FC5340"/>
    <w:rsid w:val="00FC7BF6"/>
    <w:rsid w:val="00FD4925"/>
    <w:rsid w:val="00FE1463"/>
    <w:rsid w:val="00FE3200"/>
    <w:rsid w:val="00FE446B"/>
    <w:rsid w:val="00FF057C"/>
    <w:rsid w:val="00FF1839"/>
    <w:rsid w:val="00FF2DCF"/>
    <w:rsid w:val="00FF3F5C"/>
    <w:rsid w:val="00FF3FE3"/>
    <w:rsid w:val="00FF5B9A"/>
    <w:rsid w:val="00FF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58D0BF"/>
  <w15:docId w15:val="{F52D84DF-6031-4B9E-927E-07FA6170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1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75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2E1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832E1E"/>
  </w:style>
  <w:style w:type="paragraph" w:styleId="AltBilgi">
    <w:name w:val="footer"/>
    <w:basedOn w:val="Normal"/>
    <w:link w:val="AltBilgiChar"/>
    <w:uiPriority w:val="99"/>
    <w:unhideWhenUsed/>
    <w:rsid w:val="00832E1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832E1E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32E1E"/>
    <w:pPr>
      <w:spacing w:before="2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32E1E"/>
    <w:rPr>
      <w:rFonts w:ascii="Times New Roman" w:eastAsia="Times New Roman" w:hAnsi="Times New Roman" w:cs="Times New Roman"/>
      <w:b/>
      <w:bCs/>
      <w:lang w:val="en-US" w:bidi="en-US"/>
    </w:rPr>
  </w:style>
  <w:style w:type="table" w:styleId="TabloKlavuzu">
    <w:name w:val="Table Grid"/>
    <w:basedOn w:val="NormalTablo"/>
    <w:uiPriority w:val="59"/>
    <w:rsid w:val="003A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C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3467"/>
    <w:pPr>
      <w:spacing w:line="232" w:lineRule="exact"/>
      <w:ind w:left="107"/>
      <w:jc w:val="center"/>
    </w:pPr>
  </w:style>
  <w:style w:type="paragraph" w:customStyle="1" w:styleId="gvdemetni30">
    <w:name w:val="gvdemetni30"/>
    <w:basedOn w:val="Normal"/>
    <w:rsid w:val="00BC3D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character" w:customStyle="1" w:styleId="gvdemetni4">
    <w:name w:val="gvdemetni4"/>
    <w:basedOn w:val="VarsaylanParagrafYazTipi"/>
    <w:rsid w:val="00BC3D4A"/>
  </w:style>
  <w:style w:type="paragraph" w:styleId="BalonMetni">
    <w:name w:val="Balloon Text"/>
    <w:basedOn w:val="Normal"/>
    <w:link w:val="BalonMetniChar"/>
    <w:uiPriority w:val="99"/>
    <w:semiHidden/>
    <w:unhideWhenUsed/>
    <w:rsid w:val="00A978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83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gvdemetni20">
    <w:name w:val="gvdemetni20"/>
    <w:basedOn w:val="Normal"/>
    <w:rsid w:val="00AF75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paragraph" w:customStyle="1" w:styleId="msobodytextindent">
    <w:name w:val="msobodytextindent"/>
    <w:basedOn w:val="Normal"/>
    <w:uiPriority w:val="99"/>
    <w:rsid w:val="00AF7560"/>
    <w:pPr>
      <w:widowControl/>
      <w:autoSpaceDE/>
      <w:autoSpaceDN/>
      <w:ind w:left="1800"/>
      <w:jc w:val="both"/>
    </w:pPr>
    <w:rPr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unhideWhenUsed/>
    <w:rsid w:val="00AF75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paragraph" w:styleId="AralkYok">
    <w:name w:val="No Spacing"/>
    <w:link w:val="AralkYokChar"/>
    <w:uiPriority w:val="1"/>
    <w:qFormat/>
    <w:rsid w:val="00F84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Gl">
    <w:name w:val="Strong"/>
    <w:basedOn w:val="VarsaylanParagrafYazTipi"/>
    <w:uiPriority w:val="99"/>
    <w:qFormat/>
    <w:rsid w:val="00AA3B3C"/>
    <w:rPr>
      <w:rFonts w:cs="Times New Roman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B75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451F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2">
    <w:name w:val="Body Text 2"/>
    <w:basedOn w:val="Normal"/>
    <w:link w:val="GvdeMetni2Char"/>
    <w:uiPriority w:val="99"/>
    <w:rsid w:val="009928EF"/>
    <w:pPr>
      <w:widowControl/>
      <w:autoSpaceDE/>
      <w:autoSpaceDN/>
      <w:spacing w:after="120" w:line="480" w:lineRule="auto"/>
    </w:pPr>
    <w:rPr>
      <w:sz w:val="24"/>
      <w:szCs w:val="24"/>
      <w:lang w:val="tr-TR" w:eastAsia="tr-TR" w:bidi="ar-SA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9928E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2441C"/>
  </w:style>
  <w:style w:type="paragraph" w:customStyle="1" w:styleId="Default">
    <w:name w:val="Default"/>
    <w:rsid w:val="006F6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E11FCF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99C3-AD0E-4924-9694-92E3D50C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3303</Words>
  <Characters>18369</Characters>
  <Application>Microsoft Office Word</Application>
  <DocSecurity>0</DocSecurity>
  <Lines>1148</Lines>
  <Paragraphs>1083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Fatih CEVHER</cp:lastModifiedBy>
  <cp:revision>277</cp:revision>
  <cp:lastPrinted>2019-07-17T09:58:00Z</cp:lastPrinted>
  <dcterms:created xsi:type="dcterms:W3CDTF">2019-01-22T11:32:00Z</dcterms:created>
  <dcterms:modified xsi:type="dcterms:W3CDTF">2023-11-22T09:37:00Z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5b6aa6fa7844a9a77c0d47b16a505ad40f3ff6eb134ad788638669749a8c6467</vt:lpwstr>
  </property>
</Properties>
</file>