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D79B" w14:textId="77777777" w:rsidR="00D237BD" w:rsidRPr="00A13AC5" w:rsidRDefault="00D237BD" w:rsidP="00D23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73359" w14:textId="77777777" w:rsidR="00D237BD" w:rsidRPr="00A13AC5" w:rsidRDefault="00D237BD" w:rsidP="00D23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AC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E398F3C" w14:textId="77777777" w:rsidR="00D237BD" w:rsidRPr="00A13AC5" w:rsidRDefault="00D237BD" w:rsidP="00D23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AC5">
        <w:rPr>
          <w:rFonts w:ascii="Times New Roman" w:hAnsi="Times New Roman" w:cs="Times New Roman"/>
          <w:b/>
          <w:sz w:val="24"/>
          <w:szCs w:val="24"/>
        </w:rPr>
        <w:t>MUNZUR UNİVERSITY</w:t>
      </w:r>
    </w:p>
    <w:p w14:paraId="6138C996" w14:textId="77777777" w:rsidR="00D237BD" w:rsidRPr="00A13AC5" w:rsidRDefault="00D237BD" w:rsidP="00D23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AC5">
        <w:rPr>
          <w:rFonts w:ascii="Times New Roman" w:hAnsi="Times New Roman" w:cs="Times New Roman"/>
          <w:b/>
          <w:sz w:val="24"/>
          <w:szCs w:val="24"/>
        </w:rPr>
        <w:t>FACULTY OF HEALTH SCIENCES</w:t>
      </w:r>
    </w:p>
    <w:p w14:paraId="5A9A62B2" w14:textId="77777777" w:rsidR="00D237BD" w:rsidRDefault="00D237BD" w:rsidP="00D237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SOCIAL SERVICE </w:t>
      </w:r>
      <w:r w:rsidRPr="00A13AC5">
        <w:rPr>
          <w:rFonts w:ascii="Times New Roman" w:hAnsi="Times New Roman" w:cs="Times New Roman"/>
          <w:b/>
          <w:sz w:val="24"/>
          <w:szCs w:val="24"/>
        </w:rPr>
        <w:t>DEPARTMENT COURSE CONTENTS</w:t>
      </w:r>
    </w:p>
    <w:p w14:paraId="6FC93362" w14:textId="77777777" w:rsidR="00D237BD" w:rsidRPr="003E6FAE" w:rsidRDefault="00D237BD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FIRST YEAR </w:t>
      </w:r>
    </w:p>
    <w:p w14:paraId="14C525F3" w14:textId="77777777" w:rsidR="00D237BD" w:rsidRPr="003E6FAE" w:rsidRDefault="00D237BD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I. SEMESTER</w:t>
      </w:r>
    </w:p>
    <w:p w14:paraId="6A4D8BC1" w14:textId="77777777" w:rsidR="00D237BD" w:rsidRPr="003E6FAE" w:rsidRDefault="00D237BD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Code and Name: AİT 101 Atatürk's Principles and History o</w:t>
      </w:r>
      <w:r w:rsidR="004212F0" w:rsidRPr="003E6F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 Turkish Revolution I (2 0 2) E</w:t>
      </w:r>
      <w:r w:rsidRPr="003E6F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CTS: 2</w:t>
      </w:r>
    </w:p>
    <w:p w14:paraId="3BF758F5" w14:textId="77777777" w:rsidR="00D237BD" w:rsidRPr="003E6FAE" w:rsidRDefault="00D237BD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lang w:val="en-US"/>
        </w:rPr>
        <w:t>Responsible for the Course:</w:t>
      </w:r>
    </w:p>
    <w:p w14:paraId="1B1C93C9" w14:textId="77777777" w:rsidR="00D237BD" w:rsidRPr="003E6FAE" w:rsidRDefault="00D237BD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Level of the Course: </w:t>
      </w:r>
      <w:r w:rsidRPr="003E6FAE">
        <w:rPr>
          <w:rFonts w:ascii="Times New Roman" w:hAnsi="Times New Roman" w:cs="Times New Roman"/>
          <w:sz w:val="24"/>
          <w:szCs w:val="24"/>
          <w:lang w:val="en-US"/>
        </w:rPr>
        <w:t>Undergraduate</w:t>
      </w:r>
    </w:p>
    <w:p w14:paraId="3FCF73DF" w14:textId="77777777" w:rsidR="003E6FAE" w:rsidRDefault="003E6FAE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bCs/>
          <w:sz w:val="24"/>
          <w:szCs w:val="24"/>
        </w:rPr>
        <w:t>Required</w:t>
      </w:r>
      <w:proofErr w:type="spellEnd"/>
    </w:p>
    <w:p w14:paraId="6593DA81" w14:textId="10E86DF8" w:rsidR="00D237BD" w:rsidRPr="003E6FAE" w:rsidRDefault="00D237BD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parallel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Republic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agencies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within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framework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Ataturk's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principles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revolutions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accomplished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order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contemporary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level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restructuring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results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our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occurring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changes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encountered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external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events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today's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Evaluation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shed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light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7432656C" w14:textId="77777777" w:rsidR="00D237BD" w:rsidRPr="003E6FAE" w:rsidRDefault="00D237BD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4C69C2EA" w14:textId="77777777" w:rsidR="00D237BD" w:rsidRPr="003E6FAE" w:rsidRDefault="00D237BD" w:rsidP="003E6FAE">
      <w:pPr>
        <w:pStyle w:val="ListeParagraf"/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Sezer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A. Atatürk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Türkiye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Cumhuriyeti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Tarihi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Siyasal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Kitabevi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>, Ankara, 2003</w:t>
      </w:r>
    </w:p>
    <w:p w14:paraId="10676D64" w14:textId="77777777" w:rsidR="00D237BD" w:rsidRPr="003E6FAE" w:rsidRDefault="00D237BD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6ADC5BC2" w14:textId="77777777" w:rsidR="00D237BD" w:rsidRPr="003E6FAE" w:rsidRDefault="00D237BD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31D27308" w14:textId="0E0A909D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7193BACB" w14:textId="77777777" w:rsidR="00D237BD" w:rsidRPr="003E6FAE" w:rsidRDefault="004212F0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Code and Name: YDİ 101 Foreign Language I (2 0 2) ECTS: 2</w:t>
      </w:r>
    </w:p>
    <w:p w14:paraId="4B71E320" w14:textId="77777777" w:rsidR="004212F0" w:rsidRPr="003E6FAE" w:rsidRDefault="004212F0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lang w:val="en-US"/>
        </w:rPr>
        <w:t>Responsible for the Course:</w:t>
      </w:r>
    </w:p>
    <w:p w14:paraId="6B231352" w14:textId="77777777" w:rsidR="004212F0" w:rsidRPr="003E6FAE" w:rsidRDefault="004212F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6F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Level of the Course: </w:t>
      </w:r>
      <w:r w:rsidRPr="003E6FAE">
        <w:rPr>
          <w:rFonts w:ascii="Times New Roman" w:hAnsi="Times New Roman" w:cs="Times New Roman"/>
          <w:sz w:val="24"/>
          <w:szCs w:val="24"/>
          <w:lang w:val="en-US"/>
        </w:rPr>
        <w:t>Undergraduate</w:t>
      </w:r>
    </w:p>
    <w:p w14:paraId="45775527" w14:textId="77777777" w:rsidR="003E6FAE" w:rsidRDefault="003E6FAE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bCs/>
          <w:sz w:val="24"/>
          <w:szCs w:val="24"/>
        </w:rPr>
        <w:t>Required</w:t>
      </w:r>
      <w:proofErr w:type="spellEnd"/>
    </w:p>
    <w:p w14:paraId="62A44AA5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 xml:space="preserve">Course Content: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Forms in English –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Affirmative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Interrogative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Nouns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Countable-Uncountable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Singular-Plural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be,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Prepositions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Quantifiers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Adjectives-Adverbs-Possessive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Pronouns-Possessive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Adjectives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Object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Reflexive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53D08930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Used-Recommended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022BC9D6" w14:textId="77777777" w:rsidR="004212F0" w:rsidRPr="003E6FAE" w:rsidRDefault="004212F0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M. English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Cambridge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2004.</w:t>
      </w:r>
    </w:p>
    <w:p w14:paraId="64EAD096" w14:textId="77777777" w:rsidR="004212F0" w:rsidRPr="003E6FAE" w:rsidRDefault="004212F0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2.English Language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ELS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Yayincilik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Sti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2001. </w:t>
      </w:r>
    </w:p>
    <w:p w14:paraId="1F50ED07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</w:p>
    <w:p w14:paraId="7EA1EA8C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24B0083A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>English</w:t>
      </w:r>
    </w:p>
    <w:p w14:paraId="10386D38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TRD 101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Language I (2 0 2) ECTS: 2</w:t>
      </w:r>
    </w:p>
    <w:p w14:paraId="5FC2B025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4AEC5B20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6870B2BD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4685EDE0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What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tongue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?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place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importance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between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place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among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world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phases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current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spreading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areas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sounds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classification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sounds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properties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syllable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information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stress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spelling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punctuation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marks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suffixes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inflectional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suffixes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adverbs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prepositions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1B0395D3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73978542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1. Ergin M. </w:t>
      </w:r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Türk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Dil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Bilgisi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Bogaziçi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Yayınları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, İstanbul, 1985.</w:t>
      </w:r>
    </w:p>
    <w:p w14:paraId="16E02B5E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>2.</w:t>
      </w: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Korkmaz Z, Zülfikar H, Kaplan M,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Ercilasun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AB, Parlatır İ,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Gülensoy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T, Birinci N. </w:t>
      </w:r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Türk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Dili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ve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Kompozisyon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Bilgileri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Çağdaş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Türk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Dili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Süer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Eker, Grafiker </w:t>
      </w:r>
      <w:proofErr w:type="spellStart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>Yay</w:t>
      </w:r>
      <w:proofErr w:type="spellEnd"/>
      <w:r w:rsidRPr="003E6FAE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. Ankara, 2003.         </w:t>
      </w:r>
    </w:p>
    <w:p w14:paraId="30EC6853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786B1450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3EF72AF0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2B3705FE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ENF 101 Basic Information Technologies (2 0 2) ECTS: 2</w:t>
      </w:r>
    </w:p>
    <w:p w14:paraId="78ED9BB7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4E7BAF65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7A048F87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1C032615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Computer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windows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operating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processing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program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Excell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presentation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powerpoint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internet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usage</w:t>
      </w:r>
      <w:proofErr w:type="spellEnd"/>
    </w:p>
    <w:p w14:paraId="3FD8A6CE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758408FF" w14:textId="77777777" w:rsidR="004212F0" w:rsidRPr="003E6FAE" w:rsidRDefault="004212F0" w:rsidP="003E6FAE">
      <w:pPr>
        <w:tabs>
          <w:tab w:val="left" w:pos="157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E6FAE">
        <w:rPr>
          <w:rFonts w:ascii="Times New Roman" w:hAnsi="Times New Roman" w:cs="Times New Roman"/>
          <w:sz w:val="24"/>
          <w:szCs w:val="24"/>
          <w:lang w:val="es-ES"/>
        </w:rPr>
        <w:t xml:space="preserve">1.Bal, H.C. Bilgisayar ve İnternet. </w:t>
      </w:r>
      <w:r w:rsidRPr="003E6FAE">
        <w:rPr>
          <w:rFonts w:ascii="Times New Roman" w:hAnsi="Times New Roman" w:cs="Times New Roman"/>
          <w:sz w:val="24"/>
          <w:szCs w:val="24"/>
          <w:lang w:val="sv-SE"/>
        </w:rPr>
        <w:t>Akademi Yayınevi, Bakanlar Ofset, Rize, 1998</w:t>
      </w:r>
    </w:p>
    <w:p w14:paraId="655A0882" w14:textId="77777777" w:rsidR="004212F0" w:rsidRPr="003E6FAE" w:rsidRDefault="004212F0" w:rsidP="003E6FAE">
      <w:pPr>
        <w:tabs>
          <w:tab w:val="left" w:pos="157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E6FAE">
        <w:rPr>
          <w:rFonts w:ascii="Times New Roman" w:hAnsi="Times New Roman" w:cs="Times New Roman"/>
          <w:sz w:val="24"/>
          <w:szCs w:val="24"/>
          <w:lang w:val="sv-SE"/>
        </w:rPr>
        <w:t>2.Güney, N.: Bilgisayara Giriş. Yardımcı Ofset, Ankara 2002</w:t>
      </w:r>
    </w:p>
    <w:p w14:paraId="4A055664" w14:textId="77777777" w:rsidR="004212F0" w:rsidRPr="003E6FAE" w:rsidRDefault="004212F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6FAE">
        <w:rPr>
          <w:rFonts w:ascii="Times New Roman" w:hAnsi="Times New Roman" w:cs="Times New Roman"/>
          <w:sz w:val="24"/>
          <w:szCs w:val="24"/>
          <w:lang w:val="en-GB"/>
        </w:rPr>
        <w:t>Woods, R.J.:  Basic Windows 2000 and ME. Payne-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Gallway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Publishers. Paperback- September, 2000</w:t>
      </w:r>
    </w:p>
    <w:p w14:paraId="49D01B23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Overhead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projector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slide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computer-assisted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lesson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+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practice</w:t>
      </w:r>
      <w:proofErr w:type="spellEnd"/>
    </w:p>
    <w:p w14:paraId="4FADDB44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(20%),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(20%)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(40%).</w:t>
      </w:r>
    </w:p>
    <w:p w14:paraId="5BC19977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2D295B4C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DIJ 111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Digital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Literacy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26A0501F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Arif KALA,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Ph.D</w:t>
      </w:r>
      <w:proofErr w:type="spellEnd"/>
    </w:p>
    <w:p w14:paraId="6F2E831C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6668BECF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5B6CEBEE" w14:textId="77777777" w:rsidR="004212F0" w:rsidRPr="003E6FAE" w:rsidRDefault="004212F0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Course Content:</w:t>
      </w:r>
      <w:r w:rsidR="00783134"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Digital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literacy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is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ability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of an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individual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use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information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technologies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line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with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their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needs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This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skill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directly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contributes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realization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meaningful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acquisitions</w:t>
      </w:r>
      <w:proofErr w:type="spellEnd"/>
      <w:r w:rsidR="00783134"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7CA3F667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course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has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prepared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Anadolu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Open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be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available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Anadolu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ANADOLUM e-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Campus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(https://ekampus.anadolu.edu.tr).</w:t>
      </w:r>
    </w:p>
    <w:p w14:paraId="3930D1AB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>Online</w:t>
      </w:r>
    </w:p>
    <w:p w14:paraId="20E85787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1.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0C7297A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2331CC8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SH 101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Introduction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to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4880E4A2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Arif KALA,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Ph.D</w:t>
      </w:r>
      <w:proofErr w:type="spellEnd"/>
    </w:p>
    <w:p w14:paraId="13D00986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2F0A1805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3148567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Course Content:</w:t>
      </w:r>
    </w:p>
    <w:p w14:paraId="3F29636D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Branch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Qualities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Areas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Counseling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Graduates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Assistants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Intermediate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Professional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Staff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Distinction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Behavioral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Sciences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Important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Intervention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Examination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Report (SIR),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Reporting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Case Management,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Interview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Interview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Professional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31D82AC9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Emergence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Conditions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that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Revealed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Terms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Development,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CEE20D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Methods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Techniques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Management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Welfare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Administration), Professional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Interview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Importance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Professional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Records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Report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Keeping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666F6878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Fields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Services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Child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Welfare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Children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Living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Street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Street,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Services;</w:t>
      </w:r>
    </w:p>
    <w:p w14:paraId="5B07A78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Purpose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Function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Value,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Subject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Nature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Subjects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Ethical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FB38B89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Areas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II, Child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Neglect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Abuse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Elderly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Welfare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Medical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Disability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Welfare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Globalization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Justice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35FCF34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lastRenderedPageBreak/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Areas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Immigrants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Asylum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Seekers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Refugees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Non-Governmental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Organizations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; Applications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Other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Areas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40D522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21.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Evaluation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Process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century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Constitutions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Process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Services,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Rural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Construction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Community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Perspective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Welfare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Planning,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Justice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Affairs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Enlightenment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Terms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Structure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Modernization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E151222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19658123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Aziz ŞEKER, </w:t>
      </w:r>
      <w:r w:rsidRPr="003E6FAE">
        <w:rPr>
          <w:rFonts w:ascii="Times New Roman" w:hAnsi="Times New Roman" w:cs="Times New Roman"/>
          <w:sz w:val="24"/>
          <w:szCs w:val="24"/>
        </w:rPr>
        <w:t xml:space="preserve">Editör: İlhan Tomanbay (2018), “Sosyal Hizmete Giriş”, Eskişehir: Anadolu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Ünivesitesi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Yayınları.</w:t>
      </w:r>
    </w:p>
    <w:p w14:paraId="6617ECEF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İsmet Galip YOLCUOĞLU (2012), Sosyal Hizmete Giriş, Ankara: SABEV</w:t>
      </w:r>
    </w:p>
    <w:p w14:paraId="3EE98921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İlhan TOMANBAY (2012), Sosyal Çalışma ve Sosyal Hizmetlerde Önce Kavram, Ankara: SABEV</w:t>
      </w:r>
    </w:p>
    <w:p w14:paraId="203E9DF1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Aziz ŞEKER (2011), 101 Soruda Sosyal Çalışma ve Sosyal Hizmetler, Ankara: SABEV</w:t>
      </w:r>
    </w:p>
    <w:p w14:paraId="1D3DF00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6C2F2A31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</w:t>
      </w:r>
    </w:p>
    <w:p w14:paraId="68728339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0C21116E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SH 103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Introduction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to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6BA655C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Arif KALA,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Ph.D</w:t>
      </w:r>
      <w:proofErr w:type="spellEnd"/>
    </w:p>
    <w:p w14:paraId="673531DE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7EC7009D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336F879D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What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?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Imagination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Knowledge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Sense Knowledge,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Other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Sciences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58B2602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Foundation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Conditions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which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has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emerged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Foundation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E20D639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lastRenderedPageBreak/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Founding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Names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Auguste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Emile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Durkheim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Karl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Marx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Max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Weber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Thoughts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Sabahattin Bey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Sabahattin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Ziya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Gökalp's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Views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5CC718CE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Functionalism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Structural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Functionalism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Conflict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Symbolic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Interactionism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Phenomenological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Ethnomethodology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Perspective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Postmodernism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Postmodernity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5D0F7758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Individual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Mediators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Self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Self,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Primary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Primary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Subordinate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Secondary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);</w:t>
      </w:r>
    </w:p>
    <w:p w14:paraId="35624303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Role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Status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Stratification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Stratification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Slavery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Group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Caste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Class,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Stratification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15B18DFA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Group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Classification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Groups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Communities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Excluded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Definition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Groups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Crowd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Minorities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Categories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57A07906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Origin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Formation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Functions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Universality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Classification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424FC6C7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Community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Marriage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Gender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098993D7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Approaches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7DF966E2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Religion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Religion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Identification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Efforts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Religion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Perspective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Religion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Secularization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Thesis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63ECECC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Business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Overview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Activities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Sectors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Global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in Post-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13437D4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Urbanization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Urban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Approaches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City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Urban,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Approaches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City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20th Century;</w:t>
      </w:r>
    </w:p>
    <w:p w14:paraId="1F2B0755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Migration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Definitions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Migration, Migration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External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Migration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International Migration,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Migrant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Workers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international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organizations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50C5143B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old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aging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33A5F8C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01466A07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Bulut, YÜCEL, “Sosyolojiye Giriş I-II”, İstanbul Üniversitesi;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Anthoney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“Sosyoloji”, Kala, Arif “Sosyoloji Öncesi ve Sonrası Toplum Teorileri”. </w:t>
      </w:r>
    </w:p>
    <w:p w14:paraId="055E3FB3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0BBE6F81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</w:t>
      </w:r>
    </w:p>
    <w:p w14:paraId="23C84CB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5632C592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Course: SH 105 Basic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Law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74D268F3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 Servet GÜN</w:t>
      </w:r>
    </w:p>
    <w:p w14:paraId="4711163B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758EBB42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7FB2CD68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order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features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sanctions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field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(Roman,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Islamic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Socialist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scientific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examination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branches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sources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enactment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constitution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definition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explanation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personality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names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persons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kinship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residence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inheritance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property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property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events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transactions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public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private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citizen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member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nation-state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responsibility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jurisdiction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judicial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human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Convention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Human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Fundamental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Freedoms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Human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Court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Court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application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requirements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evolution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subject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097F077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694F3839" w14:textId="77777777" w:rsidR="00783134" w:rsidRPr="003E6FAE" w:rsidRDefault="00783134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Hukukun Temel Kavramları, Ed. Ufuk Aydın, Elvan Sütken, 2. Baskı 2013.</w:t>
      </w:r>
    </w:p>
    <w:p w14:paraId="1F2CDF8A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17887C2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</w:t>
      </w:r>
    </w:p>
    <w:p w14:paraId="6A0F1DB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60F49906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SH 107 General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Economics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(3 0 3) ECTS: 5</w:t>
      </w:r>
    </w:p>
    <w:p w14:paraId="229F7251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59F15FEC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1BF9BA0D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56634BFA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Principles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Consumer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Balance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Firm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Supply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demand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elasticities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Efficiency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equity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Benefit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demand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Costs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markets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Definition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measurement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GDP.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Labor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markets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3A66AC0F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Zeynel Dinler, Ekin Publishing,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Istanbul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, 2006.</w:t>
      </w:r>
    </w:p>
    <w:p w14:paraId="0FE3870E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26C0E221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</w:t>
      </w:r>
    </w:p>
    <w:p w14:paraId="50AFCEC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039B6F86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SH 117 Adaptation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to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Life (2 0 2) ECTS: 2</w:t>
      </w:r>
    </w:p>
    <w:p w14:paraId="7D121E0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Asst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 Servet GÜN</w:t>
      </w:r>
    </w:p>
    <w:p w14:paraId="3B15DA4A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50641F2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2C0AEB17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enable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our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have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easy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enjoyable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start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create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strong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psychological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academic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foundation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following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years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Adaptation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course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targets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well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their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academic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facilitates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their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adaptation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While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course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gives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some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competencies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that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can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their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lives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it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also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contributes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creation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a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versatile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enjoyable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campus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life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strengthening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communication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between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all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stakeholders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39E98A60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4F6E677B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book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course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5984B505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Homework</w:t>
      </w:r>
      <w:proofErr w:type="spellEnd"/>
    </w:p>
    <w:p w14:paraId="53216AC4" w14:textId="77777777" w:rsidR="00783134" w:rsidRPr="003E6FAE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</w:t>
      </w:r>
    </w:p>
    <w:p w14:paraId="4409B4E6" w14:textId="0B4FB2B9" w:rsidR="00783134" w:rsidRDefault="00783134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0B881EC7" w14:textId="77777777" w:rsidR="00CF5D1F" w:rsidRDefault="00CF5D1F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</w:p>
    <w:p w14:paraId="11C060CD" w14:textId="048206E8" w:rsidR="00CF5D1F" w:rsidRPr="00CF5D1F" w:rsidRDefault="00CF5D1F" w:rsidP="00CF5D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FIRST YEAR </w:t>
      </w:r>
    </w:p>
    <w:p w14:paraId="436DB146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II. SEMESTER</w:t>
      </w:r>
    </w:p>
    <w:p w14:paraId="62369C79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AİT 102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Atatürk's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Principles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Revolution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History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-II (2 0 2) ECTS: 2</w:t>
      </w:r>
    </w:p>
    <w:p w14:paraId="641DCA30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65E2736B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3B72C3DC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3CD0AFA8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Basic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non-Muslims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Lausanne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Treaty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Ataturk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period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Constitution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legal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reforms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Opposition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parties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Sheikh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Said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Rebellion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Ataturk's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foreign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Statism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Chief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Era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DP, World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War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II.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foreign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, post-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war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foreign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policy</w:t>
      </w:r>
      <w:proofErr w:type="spellEnd"/>
    </w:p>
    <w:p w14:paraId="2CEF869D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7C0C12EB" w14:textId="77777777" w:rsidR="00C17523" w:rsidRPr="003E6FAE" w:rsidRDefault="00C17523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1.Sezer A. Atatürk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Türkiye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Cumhuriyeti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Tarihi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Siyasal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Kitabevi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>, Ankara, 2003</w:t>
      </w:r>
    </w:p>
    <w:p w14:paraId="763EB20F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5E41F0D8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22C17100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7218E15E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YDİ 102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Foreign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Language II (2 0 2) ECTS: 2</w:t>
      </w:r>
    </w:p>
    <w:p w14:paraId="3F8AC138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492354BD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6B76B6DE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4452452E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Tenses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(Simple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Present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Tense,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Present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Continuous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Tense, Simple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Future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Tenses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will-going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), Simple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Tense,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Present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Perfect Tense,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Continuous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Tense,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Past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Perfect Tense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when-while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other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adverbial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clause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Time),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Modals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Communication-Translation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2334CA28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Used-Recommended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3B3C2F35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1.Raymond M. English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Grammer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Cambridge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Press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, 2004.</w:t>
      </w:r>
    </w:p>
    <w:p w14:paraId="0EEBD375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2.English Language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Studies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ELS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Yayincilik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Ltd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Sti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, 2001.</w:t>
      </w:r>
    </w:p>
    <w:p w14:paraId="081BE2C2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3.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Steinbeck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J.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men, 1937.</w:t>
      </w:r>
    </w:p>
    <w:p w14:paraId="30D6E93F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3FBED547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1708D1E6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English</w:t>
      </w:r>
    </w:p>
    <w:p w14:paraId="48691482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TRD 102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Language II (2 0 2) ECTS: 2</w:t>
      </w:r>
    </w:p>
    <w:p w14:paraId="0244A2A9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1E20E24C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6E963A3A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1444B1E4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Sentence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knowledge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sentence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analysis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written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verbal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expression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expression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disorders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rules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be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followed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preparation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scientific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writings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reports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articles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papers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.),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improving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student's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ability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speak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write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correctly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beautifully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based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sample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texts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World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literature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rhetorical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applications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it.</w:t>
      </w:r>
    </w:p>
    <w:p w14:paraId="2A69442F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23697613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1. Ergin M. 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Dil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Bilgisi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Bogaziçi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Yayınları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>, İstanbul 1985.</w:t>
      </w:r>
    </w:p>
    <w:p w14:paraId="1FE376D2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2. Korkmaz Z,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Zülfikar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H, Kaplan M,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Ercilasun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AB,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Parlatır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İ. 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Dili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ve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Kompozisyon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Bilgileri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4520770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3.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Gülensoy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T,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Birinci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N.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Çağdaş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Dili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Süer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 Eker, Grafiker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de-DE"/>
        </w:rPr>
        <w:t>Yayınları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de-DE"/>
        </w:rPr>
        <w:t xml:space="preserve">, Ankara, 2003.    </w:t>
      </w:r>
    </w:p>
    <w:p w14:paraId="09F459E3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discussion</w:t>
      </w:r>
      <w:proofErr w:type="spellEnd"/>
    </w:p>
    <w:p w14:paraId="7E29193A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(60%).</w:t>
      </w:r>
    </w:p>
    <w:p w14:paraId="09B9B604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</w:p>
    <w:p w14:paraId="34887951" w14:textId="77A65442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Name: SH 102 Human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72A2E54D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</w:t>
      </w:r>
    </w:p>
    <w:p w14:paraId="6E43A2BF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Undergraduate</w:t>
      </w:r>
      <w:proofErr w:type="spellEnd"/>
    </w:p>
    <w:p w14:paraId="33C76941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Required</w:t>
      </w:r>
      <w:proofErr w:type="spellEnd"/>
    </w:p>
    <w:p w14:paraId="041DC3CD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sz w:val="24"/>
          <w:szCs w:val="24"/>
        </w:rPr>
      </w:pPr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Human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changes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witnessed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recent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years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has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shown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that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watertight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compartments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between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national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human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international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human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In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Human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courses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in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addition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especially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"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sharing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meanings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" -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universalization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-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about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human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applications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European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Convention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Human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Rights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emphasized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effects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are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sz w:val="24"/>
          <w:szCs w:val="24"/>
        </w:rPr>
        <w:t>examined</w:t>
      </w:r>
      <w:proofErr w:type="spellEnd"/>
      <w:r w:rsidRPr="003E6FA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04ED3324" w14:textId="77777777" w:rsidR="00C17523" w:rsidRPr="003E6FAE" w:rsidRDefault="00C17523" w:rsidP="003E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360" w:lineRule="auto"/>
        <w:jc w:val="both"/>
        <w:outlineLvl w:val="0"/>
        <w:rPr>
          <w:rFonts w:ascii="Times New Roman" w:eastAsia="Courier New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eastAsia="Courier New" w:hAnsi="Times New Roman" w:cs="Times New Roman"/>
          <w:b/>
          <w:sz w:val="24"/>
          <w:szCs w:val="24"/>
        </w:rPr>
        <w:t>:</w:t>
      </w:r>
    </w:p>
    <w:p w14:paraId="1ACFB13D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İnsan Hakları ve Sosyal Hizmet (2000). BM Yayın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: 26, Ankara.</w:t>
      </w:r>
      <w:r w:rsidRPr="003E6FAE">
        <w:rPr>
          <w:rFonts w:ascii="Times New Roman" w:hAnsi="Times New Roman" w:cs="Times New Roman"/>
          <w:sz w:val="24"/>
          <w:szCs w:val="24"/>
        </w:rPr>
        <w:br/>
      </w: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İnsan Haklarının Felsefi Temelleri (1982). Hacettepe Üniversitesi , Yayına Hazırlayan: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İonna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Kuçuradi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, Ankara.</w:t>
      </w:r>
    </w:p>
    <w:p w14:paraId="2CCF3DBD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</w:p>
    <w:p w14:paraId="25804791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4546393A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320E3EB6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of Course: SH 104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Structure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Turkey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4</w:t>
      </w:r>
    </w:p>
    <w:p w14:paraId="6788A162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FA42190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</w:t>
      </w:r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56A87FE8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193FC505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Alpaslan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Ottomans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'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conceptualized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E760D36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51E59387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Mehmet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Zencirkıran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Dünden Bugüne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Türkiyenin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Toplumsal Yapısı, Dora Yayıncılık.</w:t>
      </w:r>
    </w:p>
    <w:p w14:paraId="6F5983BF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</w:p>
    <w:p w14:paraId="58203131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660C19E9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794AFC2C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106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Philosophy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4CB91FD7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5075EAF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</w:t>
      </w:r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36C848C6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3C9CAEAB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Socrates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Plato,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Aristotle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Descartes, Locke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Kant, Karl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Popper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Comte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Determinism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Plato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Hobbes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Locke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Aesthetics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20. Century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</w:p>
    <w:p w14:paraId="61E5AEAF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:</w:t>
      </w:r>
    </w:p>
    <w:p w14:paraId="436B643D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Alfred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;</w:t>
      </w:r>
    </w:p>
    <w:p w14:paraId="09F14AE2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William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Sahakian</w:t>
      </w:r>
      <w:proofErr w:type="spellEnd"/>
    </w:p>
    <w:p w14:paraId="08D287F6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Homework</w:t>
      </w:r>
      <w:proofErr w:type="spellEnd"/>
    </w:p>
    <w:p w14:paraId="0FB6A344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</w:t>
      </w:r>
    </w:p>
    <w:p w14:paraId="6CA21256" w14:textId="77777777" w:rsidR="00C17523" w:rsidRPr="003E6FAE" w:rsidRDefault="00C1752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20A654A5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108 General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Psychology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5</w:t>
      </w:r>
    </w:p>
    <w:p w14:paraId="280A0AE5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450BB93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4838BBB6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43860FA1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frustration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excitement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abnormal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09127D84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565E541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1.Plotnik, R. (2009).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Kaknus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</w:p>
    <w:p w14:paraId="5118C036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2.R.L.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Atkinson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R.C.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Atkinson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E.E. Smith, D.R.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Nolen-Hoeksema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Hilgard's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Edition) (1999)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3D92AA0A" w14:textId="77777777" w:rsidR="00FA3AF4" w:rsidRPr="003E6FAE" w:rsidRDefault="00FA3AF4" w:rsidP="003E6FAE">
      <w:pPr>
        <w:tabs>
          <w:tab w:val="left" w:pos="72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3.Cüceloğlu, D. (1992). İnsan ve Davranışı.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Ankara:Remzi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Kitabevi. </w:t>
      </w:r>
    </w:p>
    <w:p w14:paraId="3E9213FB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4.C.T. Morgan (1989).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Textbook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Meteksan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05154F91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1D9A16D0" w14:textId="77777777" w:rsidR="00FA3AF4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3B69F8B0" w14:textId="77777777" w:rsidR="00C17523" w:rsidRPr="003E6FAE" w:rsidRDefault="00FA3AF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6B764A95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110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Cyber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​​Security (3 0 3) ECTS: 6</w:t>
      </w:r>
    </w:p>
    <w:p w14:paraId="34181D62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C2BF7C5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5DCCF8C3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1B703386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lastRenderedPageBreak/>
        <w:t>course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cryptography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penetration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mobile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A75579F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problem,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14:paraId="42AF5497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14:paraId="5B4CF8EC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Cyberspace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cyberspace</w:t>
      </w:r>
      <w:proofErr w:type="spellEnd"/>
    </w:p>
    <w:p w14:paraId="32F66E4C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Stealing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impersonation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Hacking</w:t>
      </w:r>
    </w:p>
    <w:p w14:paraId="32F2170D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Terrorism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cyberspace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Law</w:t>
      </w:r>
      <w:proofErr w:type="spellEnd"/>
    </w:p>
    <w:p w14:paraId="0C6B2578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attack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Advanced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prevention</w:t>
      </w:r>
      <w:proofErr w:type="spellEnd"/>
    </w:p>
    <w:p w14:paraId="0589149C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attack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76E857FF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14:paraId="4A84BBBC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Cryptography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</w:p>
    <w:p w14:paraId="6122FCED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Electronic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14:paraId="164E03F1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standards</w:t>
      </w:r>
      <w:proofErr w:type="spellEnd"/>
    </w:p>
    <w:p w14:paraId="49F9E0FC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Information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</w:p>
    <w:p w14:paraId="1238F260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ISO / IEC-27032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guidance</w:t>
      </w:r>
      <w:proofErr w:type="spellEnd"/>
    </w:p>
    <w:p w14:paraId="2DB703A6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review</w:t>
      </w:r>
      <w:proofErr w:type="spellEnd"/>
    </w:p>
    <w:p w14:paraId="6113C8AD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F0678BA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Member</w:t>
      </w:r>
      <w:proofErr w:type="spellEnd"/>
    </w:p>
    <w:p w14:paraId="46525648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5FC4D269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1CC8E036" w14:textId="77777777" w:rsidR="001B0FD3" w:rsidRPr="003E6FAE" w:rsidRDefault="001B0FD3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614E37D4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112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Sign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Language (2 0 2) ECTS: 4</w:t>
      </w:r>
    </w:p>
    <w:p w14:paraId="10C0B369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BAF6C21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23D4158B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1A4B2A06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life.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5097E851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6EB857D8" w14:textId="77777777" w:rsidR="009E143E" w:rsidRPr="003E6FAE" w:rsidRDefault="009E143E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E6FAE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3E6FA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Türk işaret Dili sözlüğü, MEB</w:t>
      </w:r>
    </w:p>
    <w:p w14:paraId="310EF34E" w14:textId="77777777" w:rsidR="009E143E" w:rsidRPr="003E6FAE" w:rsidRDefault="009E143E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E6FAE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3E6FA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Murat Atila, Konuşan Eller, Temel İşaret Dili</w:t>
      </w:r>
    </w:p>
    <w:p w14:paraId="2598B84D" w14:textId="77777777" w:rsidR="009E143E" w:rsidRPr="003E6FAE" w:rsidRDefault="009E143E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6FAE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Pr="003E6FA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Türk İşaret Dili, Birinci Seviye Eğitim Programı, Denizli İşitme Engelliler Derneği</w:t>
      </w:r>
    </w:p>
    <w:p w14:paraId="6EE327F4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1B80AE82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(20%),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(20%)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32B3763D" w14:textId="77777777" w:rsidR="001B0FD3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29CBC0CD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114 Basic First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Aid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4</w:t>
      </w:r>
    </w:p>
    <w:p w14:paraId="08B04C9F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6E782290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11D2CE00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5F3587D3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23A8A1D7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circulatory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Cardiopulmonary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Resuscitation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(CPR),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Injuries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Injured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Transfer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Injured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Prioritization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Bleeding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Fainting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Comma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Fractures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Dislocations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Burns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hot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Sudden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poisonings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bites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First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drowning</w:t>
      </w:r>
      <w:proofErr w:type="spellEnd"/>
    </w:p>
    <w:p w14:paraId="17557612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49F5686" w14:textId="77777777" w:rsidR="00543745" w:rsidRPr="003E6FAE" w:rsidRDefault="00543745" w:rsidP="003E6FA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1.Dramalı A, Kaymakçı Ş, </w:t>
      </w:r>
      <w:proofErr w:type="spellStart"/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>Özbayır</w:t>
      </w:r>
      <w:proofErr w:type="spellEnd"/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T, Yavuz M, Demir F. (2003). Temel İlk Yardım Uygulamaları. Ege Üniversitesi Basımevi, İzmir. </w:t>
      </w:r>
    </w:p>
    <w:p w14:paraId="2FC71F2F" w14:textId="77777777" w:rsidR="00543745" w:rsidRPr="003E6FAE" w:rsidRDefault="00543745" w:rsidP="003E6FA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2.Bilir N, </w:t>
      </w:r>
      <w:proofErr w:type="spellStart"/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>Özvarış</w:t>
      </w:r>
      <w:proofErr w:type="spellEnd"/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B. (2000).  Temel İlkyardım Bilgileri ve İlkyardım Eğitim Becerileri Rehberi, Hacettepe Halk Sağlığı Vakfı, Ankara.</w:t>
      </w:r>
    </w:p>
    <w:p w14:paraId="05041303" w14:textId="77777777" w:rsidR="00543745" w:rsidRPr="003E6FAE" w:rsidRDefault="00543745" w:rsidP="003E6FA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>3.Somyürek İ.(1998), İlkyardım Ders Kitabı, Ankara.</w:t>
      </w:r>
    </w:p>
    <w:p w14:paraId="085A11C4" w14:textId="77777777" w:rsidR="00543745" w:rsidRPr="003E6FAE" w:rsidRDefault="00543745" w:rsidP="003E6FA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>4.Ders Notları</w:t>
      </w:r>
    </w:p>
    <w:p w14:paraId="02683E1C" w14:textId="77777777" w:rsidR="00543745" w:rsidRPr="003E6FAE" w:rsidRDefault="00543745" w:rsidP="003E6FA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6FAE">
        <w:rPr>
          <w:rFonts w:ascii="Times New Roman" w:eastAsia="SimSun" w:hAnsi="Times New Roman" w:cs="Times New Roman"/>
          <w:sz w:val="24"/>
          <w:szCs w:val="24"/>
          <w:lang w:eastAsia="zh-CN"/>
        </w:rPr>
        <w:t>5.Öğretim Üyesi tarafından önerilen konuya ilişkin makale</w:t>
      </w:r>
    </w:p>
    <w:p w14:paraId="74236A99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study</w:t>
      </w:r>
      <w:proofErr w:type="spellEnd"/>
    </w:p>
    <w:p w14:paraId="0DBD52CB" w14:textId="77777777" w:rsidR="009E143E" w:rsidRPr="003E6FAE" w:rsidRDefault="009E143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331DECD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116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Occupational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Health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Safety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2</w:t>
      </w:r>
    </w:p>
    <w:p w14:paraId="1E12FB2C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93A9A61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38415B7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3E5E06F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Applications,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/ Applications,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Application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manpower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Applications, Small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Application,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-Child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accidents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accidents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Application .</w:t>
      </w:r>
    </w:p>
    <w:p w14:paraId="383D4649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1BE263A" w14:textId="77777777" w:rsidR="005C66E7" w:rsidRPr="003E6FAE" w:rsidRDefault="005C66E7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1.Türkiyede iş sağlığı konusuna genel bakış, Hacettepe halk sağlığı vakfı,1998 </w:t>
      </w:r>
    </w:p>
    <w:p w14:paraId="16CD5265" w14:textId="77777777" w:rsidR="005C66E7" w:rsidRPr="003E6FAE" w:rsidRDefault="005C66E7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2.İş yeri hekimliği ders notları, TTB YAYINI,2001</w:t>
      </w:r>
    </w:p>
    <w:p w14:paraId="5DDE9F91" w14:textId="77777777" w:rsidR="005C66E7" w:rsidRPr="003E6FAE" w:rsidRDefault="005C66E7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3.Bertan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M,Güler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Ç.Halk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Sağlığı Temel Bilgiler Güneş Kitabevi Ankara,1995,2006</w:t>
      </w:r>
    </w:p>
    <w:p w14:paraId="409C6454" w14:textId="77777777" w:rsidR="005C66E7" w:rsidRPr="003E6FAE" w:rsidRDefault="005C66E7" w:rsidP="003E6F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4.Halk sağlığı hemşireliği ders kitabı. Vehbi Koç Vakfı yayınları, no:14,1998,İstanbul</w:t>
      </w:r>
    </w:p>
    <w:p w14:paraId="4AC1BE83" w14:textId="77777777" w:rsidR="005C66E7" w:rsidRPr="003E6FAE" w:rsidRDefault="005C66E7" w:rsidP="003E6FA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5.Toplum sağlığı ve hemşireliği, Zafer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Öztek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Gülümser Kubilay,1993,Ankara</w:t>
      </w:r>
    </w:p>
    <w:p w14:paraId="05B672D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435FA3DA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5A649B35" w14:textId="465A8989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60A32E8C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118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Healthy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Life (2 0 2) ECTS: 4</w:t>
      </w:r>
    </w:p>
    <w:p w14:paraId="6F3D9915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926ADDF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4BE90593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4587AFC5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content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World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Report 1996,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Definition,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Determinants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Model),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Development,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Period</w:t>
      </w:r>
      <w:proofErr w:type="spellEnd"/>
    </w:p>
    <w:p w14:paraId="016EEA78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17259F2A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1. World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21st Century, (http://www.un.org.tr/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/who.html)</w:t>
      </w:r>
    </w:p>
    <w:p w14:paraId="1957D020" w14:textId="77777777" w:rsidR="00543745" w:rsidRPr="003E6FAE" w:rsidRDefault="00543745" w:rsidP="003E6FA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TurkB" w:hAnsi="Times New Roman" w:cs="Times New Roman"/>
          <w:sz w:val="24"/>
          <w:szCs w:val="24"/>
          <w:lang w:eastAsia="en-US"/>
        </w:rPr>
      </w:pPr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 xml:space="preserve">Yardım N, </w:t>
      </w:r>
      <w:proofErr w:type="spellStart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Gogen</w:t>
      </w:r>
      <w:proofErr w:type="spellEnd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 xml:space="preserve"> S, </w:t>
      </w:r>
      <w:proofErr w:type="spellStart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Mollahaliloğlu</w:t>
      </w:r>
      <w:proofErr w:type="spellEnd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 xml:space="preserve"> S.,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Sağlığın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Geliştirilmesi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Dünya’da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Türkiye’de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lang w:val="en-GB"/>
        </w:rPr>
        <w:t>Mevcut</w:t>
      </w:r>
      <w:proofErr w:type="spellEnd"/>
      <w:r w:rsidRPr="003E6FAE">
        <w:rPr>
          <w:rFonts w:ascii="Times New Roman" w:hAnsi="Times New Roman" w:cs="Times New Roman"/>
          <w:sz w:val="24"/>
          <w:szCs w:val="24"/>
          <w:lang w:val="en-GB"/>
        </w:rPr>
        <w:t xml:space="preserve"> Durum, </w:t>
      </w:r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İst</w:t>
      </w:r>
      <w:proofErr w:type="spellEnd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 xml:space="preserve"> Tıp Fak </w:t>
      </w:r>
      <w:proofErr w:type="spellStart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Derg</w:t>
      </w:r>
      <w:proofErr w:type="spellEnd"/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, 2009;72: 29-35.</w:t>
      </w:r>
    </w:p>
    <w:p w14:paraId="58D80DA3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eastAsia="TimesTurkB" w:hAnsi="Times New Roman" w:cs="Times New Roman"/>
          <w:sz w:val="24"/>
          <w:szCs w:val="24"/>
          <w:lang w:eastAsia="en-US"/>
        </w:rPr>
        <w:t>3.Güler Ç, Akın L. Halk Sağlığı Temel Bilgiler, Hacettepe Üniversitesi Yayınları, 2006; 1009-1016.</w:t>
      </w:r>
      <w:r w:rsidRPr="003E6FA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                        </w:t>
      </w:r>
    </w:p>
    <w:p w14:paraId="73901CA3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7AA78974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2CF4A5FE" w14:textId="1A5B36F2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4090CB27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120 Music (2 0 2) ECTS: 4</w:t>
      </w:r>
    </w:p>
    <w:p w14:paraId="0DCE74C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461E4EF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7A986FF9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450CAAC7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Definition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fundamentals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Definition,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birth-formation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Music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layers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Sound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Sound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scales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Basic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Determinants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Genre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loudness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sat,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weave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texture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vocalization-interpretation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self-form,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acoustic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Music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directing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learning-teaching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Musical life,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Musical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ensembles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Traditionalism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traditionalism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modernity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modernity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pioneering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Atatürk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Music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New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world-music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12006FEF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35D2DCEC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Instructor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notes</w:t>
      </w:r>
      <w:proofErr w:type="spellEnd"/>
    </w:p>
    <w:p w14:paraId="75720CF1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33677722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(40%),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23521750" w14:textId="77777777" w:rsidR="00543745" w:rsidRPr="003E6FAE" w:rsidRDefault="0054374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1F55283D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122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Literacy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Ethics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4</w:t>
      </w:r>
    </w:p>
    <w:p w14:paraId="20F56D46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026DEA5A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4DC442F4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7D4976B0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065B2BF0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Information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problem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algorithm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software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hardware; Fundamentals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file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utilities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software);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graphic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desktop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Web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internet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internet 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72B13C2C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Instructor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notes</w:t>
      </w:r>
      <w:proofErr w:type="spellEnd"/>
    </w:p>
    <w:p w14:paraId="04BD712F" w14:textId="3857A42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72ABD729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124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Entrepreneurship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Project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Culture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4</w:t>
      </w:r>
    </w:p>
    <w:p w14:paraId="456A3DD9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7D394B6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2AFCCCA8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3F4407E5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Basic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network,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can be 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?,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financing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(market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marketing plan,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plan), Business plan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Definition,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Project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Budgeting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Project risk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management</w:t>
      </w:r>
      <w:proofErr w:type="spellEnd"/>
    </w:p>
    <w:p w14:paraId="2FEFC53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1C6EA854" w14:textId="77777777" w:rsidR="00B60722" w:rsidRPr="003E6FAE" w:rsidRDefault="00B60722" w:rsidP="003E6FAE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Girişimciliğin Altın Kuralları (Türkiye İçin Uzman Önerileri)" Ertuğrul Belen, Taylan  Demirkaya</w:t>
      </w:r>
    </w:p>
    <w:p w14:paraId="5C3C58F5" w14:textId="77777777" w:rsidR="00B60722" w:rsidRPr="003E6FAE" w:rsidRDefault="00B60722" w:rsidP="003E6FAE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Girişimcilik ve Küçük İşletme Yönetimi" Yrd. Doç. Dr. Orhan Küçük</w:t>
      </w:r>
    </w:p>
    <w:p w14:paraId="122DA2EC" w14:textId="77777777" w:rsidR="00B60722" w:rsidRPr="003E6FAE" w:rsidRDefault="00B60722" w:rsidP="003E6FAE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lastRenderedPageBreak/>
        <w:t>Girişimcilik ders kitapları ve notları</w:t>
      </w:r>
    </w:p>
    <w:p w14:paraId="7BCFEB22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</w:p>
    <w:p w14:paraId="727C686A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29BEAE75" w14:textId="37BA58F8" w:rsidR="00B60722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02F3FC9C" w14:textId="767CD56C" w:rsidR="00CF5D1F" w:rsidRPr="00CF5D1F" w:rsidRDefault="00CF5D1F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</w:t>
      </w:r>
      <w:r w:rsidRPr="003E6FAE">
        <w:rPr>
          <w:rFonts w:ascii="Times New Roman" w:hAnsi="Times New Roman" w:cs="Times New Roman"/>
          <w:b/>
          <w:sz w:val="24"/>
          <w:szCs w:val="24"/>
        </w:rPr>
        <w:t xml:space="preserve"> YEAR </w:t>
      </w:r>
    </w:p>
    <w:p w14:paraId="561E822D" w14:textId="2E14989B" w:rsidR="00B60722" w:rsidRPr="00CF5D1F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D1F">
        <w:rPr>
          <w:rFonts w:ascii="Times New Roman" w:hAnsi="Times New Roman" w:cs="Times New Roman"/>
          <w:b/>
          <w:bCs/>
          <w:sz w:val="24"/>
          <w:szCs w:val="24"/>
        </w:rPr>
        <w:t>I. SEMESTER</w:t>
      </w:r>
    </w:p>
    <w:p w14:paraId="6B74D52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201 Human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Behavior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Environment I (3 0 3) ECTS: 5</w:t>
      </w:r>
    </w:p>
    <w:p w14:paraId="7C2347EF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08B9056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352D1E77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1EF69260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Course Content,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Client-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Moral Development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, General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Psycho-social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Development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-I,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-II,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-III</w:t>
      </w:r>
    </w:p>
    <w:p w14:paraId="745A29DD" w14:textId="742BB33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90" w:rsidRPr="003E6FAE">
        <w:rPr>
          <w:rFonts w:ascii="Times New Roman" w:hAnsi="Times New Roman" w:cs="Times New Roman"/>
          <w:sz w:val="24"/>
          <w:szCs w:val="24"/>
        </w:rPr>
        <w:t>Onur,B</w:t>
      </w:r>
      <w:proofErr w:type="spellEnd"/>
      <w:r w:rsidR="001F6B90" w:rsidRPr="003E6FAE">
        <w:rPr>
          <w:rFonts w:ascii="Times New Roman" w:hAnsi="Times New Roman" w:cs="Times New Roman"/>
          <w:sz w:val="24"/>
          <w:szCs w:val="24"/>
        </w:rPr>
        <w:t>(2008).Gelişim Psikolojisi, imge yayınları</w:t>
      </w:r>
    </w:p>
    <w:p w14:paraId="4204FDF1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548EEDBA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413E2FEE" w14:textId="672F3C43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09C181A6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203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Theory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Approaches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 (3 0 3) ECTS: 5</w:t>
      </w:r>
    </w:p>
    <w:p w14:paraId="5F977C05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17DA6E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5C79CD81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47CDADEC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Empowerment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Constructivism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Feminist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Motivational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Interviewing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8960B54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Solution-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Oriented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Task-Centered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6F3D7220" w14:textId="1A27BAE5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1F6B90" w:rsidRPr="003E6FAE">
        <w:rPr>
          <w:rFonts w:ascii="Times New Roman" w:hAnsi="Times New Roman" w:cs="Times New Roman"/>
          <w:sz w:val="24"/>
          <w:szCs w:val="24"/>
        </w:rPr>
        <w:t>Sosyal Hizmet Temelleri Yaklaşımları Müdahale Yöntemleri, Duyan V.</w:t>
      </w:r>
    </w:p>
    <w:p w14:paraId="235022F3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5459785A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2DAF5F89" w14:textId="0139B3E5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3BF0DBF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205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Civil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Law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22347538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181A5E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75C78B53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0338F6A0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regimes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Termination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Divorce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(Special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Divorce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(General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Paternity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Guardianship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Guardianship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Adoption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No. 6284)</w:t>
      </w:r>
    </w:p>
    <w:p w14:paraId="3B5A1B30" w14:textId="3D92AF20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1F6B90" w:rsidRPr="003E6FAE">
        <w:rPr>
          <w:rFonts w:ascii="Times New Roman" w:hAnsi="Times New Roman" w:cs="Times New Roman"/>
          <w:sz w:val="24"/>
          <w:szCs w:val="24"/>
        </w:rPr>
        <w:t>Turgut Akıntürk Aile Hukuku, Seçkin Yay.</w:t>
      </w:r>
    </w:p>
    <w:p w14:paraId="0AD1C9B9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2D347B0D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20E2B69C" w14:textId="1DB6FD5C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3484555D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207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Problems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53CBB0B1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8466352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4F5D25A4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4379F126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Age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8252036" w14:textId="3F553278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1F6B90" w:rsidRPr="003E6FAE">
        <w:rPr>
          <w:rFonts w:ascii="Times New Roman" w:hAnsi="Times New Roman" w:cs="Times New Roman"/>
          <w:sz w:val="24"/>
          <w:szCs w:val="24"/>
        </w:rPr>
        <w:t>Sosyal Sorunlar, Koçak O.</w:t>
      </w:r>
    </w:p>
    <w:p w14:paraId="0351968E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6C097E61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601CDFAD" w14:textId="10226980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4EBDCF9B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Course: SH 209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Methods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62D24C64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38C9856D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26106C0F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5F0E3D89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revealing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general,</w:t>
      </w:r>
    </w:p>
    <w:p w14:paraId="405B928D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assumption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SPSS program, Film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", Application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Consultation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</w:t>
      </w:r>
    </w:p>
    <w:p w14:paraId="141206A3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 xml:space="preserve">Presentation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1A93F789" w14:textId="77777777" w:rsidR="001F6B90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B5A23" w14:textId="77777777" w:rsidR="001F6B90" w:rsidRPr="003E6FAE" w:rsidRDefault="001F6B9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Punch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K.F. 2005. Sosyal Araştırmalara Giriş, Nicel ve Nitel Yaklaşımlar. Siyasal Kitabevi, Ankara.</w:t>
      </w:r>
    </w:p>
    <w:p w14:paraId="086E0625" w14:textId="7432740F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7FEE692B" w14:textId="77777777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78458B82" w14:textId="5504E3B4" w:rsidR="00B60722" w:rsidRPr="003E6FAE" w:rsidRDefault="00B60722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1BE3FEA4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211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Anthropology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0 3) ECTS: 4</w:t>
      </w:r>
    </w:p>
    <w:p w14:paraId="14AC941A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3BBA579A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76BF8496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2C4E5FEF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Anthropological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kinship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55C32DF6" w14:textId="76B60C95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CC3E51" w:rsidRPr="003E6FAE">
        <w:rPr>
          <w:rFonts w:ascii="Times New Roman" w:hAnsi="Times New Roman" w:cs="Times New Roman"/>
          <w:sz w:val="24"/>
          <w:szCs w:val="24"/>
        </w:rPr>
        <w:t xml:space="preserve">İnsan ve Kültür, Bozkurt Güvenç; Antropoloji C.P. </w:t>
      </w:r>
      <w:proofErr w:type="spellStart"/>
      <w:r w:rsidR="00CC3E51" w:rsidRPr="003E6FAE">
        <w:rPr>
          <w:rFonts w:ascii="Times New Roman" w:hAnsi="Times New Roman" w:cs="Times New Roman"/>
          <w:sz w:val="24"/>
          <w:szCs w:val="24"/>
        </w:rPr>
        <w:t>Kottak</w:t>
      </w:r>
      <w:proofErr w:type="spellEnd"/>
      <w:r w:rsidR="00CC3E51" w:rsidRPr="003E6FAE">
        <w:rPr>
          <w:rFonts w:ascii="Times New Roman" w:hAnsi="Times New Roman" w:cs="Times New Roman"/>
          <w:sz w:val="24"/>
          <w:szCs w:val="24"/>
        </w:rPr>
        <w:t>;</w:t>
      </w:r>
    </w:p>
    <w:p w14:paraId="3BC723EA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61B990E9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40CF59F7" w14:textId="1335FF86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6DBB1F03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213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Analysis in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 2 2) ECTS: 2</w:t>
      </w:r>
    </w:p>
    <w:p w14:paraId="3EA19E77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5949161E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63E26366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Required</w:t>
      </w:r>
      <w:proofErr w:type="spellEnd"/>
    </w:p>
    <w:p w14:paraId="7F0C2C79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111317CB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Course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instructor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248487B6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0B57171B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46E38B36" w14:textId="21D5BDC3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1FDDB310" w14:textId="77777777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074A8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Elective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Courses:</w:t>
      </w:r>
    </w:p>
    <w:p w14:paraId="696802EE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215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Poverty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0 2) ECTS: 2</w:t>
      </w:r>
    </w:p>
    <w:p w14:paraId="5645639D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3F0B613E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329E4DE2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7E1EA014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Framework,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Distribution,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elimination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77F01C51" w14:textId="01DAD4FB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C20CE6"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Gündoğan, Naci (2008). Türkiye’de Yoksulluk ve Yoksullukla Mücadele, Ankara Sanayi Odası, Ocak/Şubat, ss.42-56.DPT (2001)</w:t>
      </w:r>
    </w:p>
    <w:p w14:paraId="517B55C5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03965AA2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6E36AC42" w14:textId="1998735D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427B649A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217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Industrial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0 2) ECTS: 2</w:t>
      </w:r>
    </w:p>
    <w:p w14:paraId="12CF2EE8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31472E48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12C75C3F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052A996F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</w:t>
      </w:r>
    </w:p>
    <w:p w14:paraId="4E4CE1CF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Basic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</w:p>
    <w:p w14:paraId="2D9DD40E" w14:textId="77777777" w:rsidR="00C20CE6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r w:rsidR="00C20CE6"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Banu Uçkan, Deniz </w:t>
      </w:r>
      <w:proofErr w:type="spellStart"/>
      <w:r w:rsidR="00C20CE6"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Kağnıcıoğlu</w:t>
      </w:r>
      <w:proofErr w:type="spellEnd"/>
      <w:r w:rsidR="00C20CE6"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(2008). Endüstri İlişkileri, AÖF yayınları, Eskişehir</w:t>
      </w:r>
    </w:p>
    <w:p w14:paraId="18839DF4" w14:textId="1ADCEAA4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0C4F615A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79ACEDE8" w14:textId="088E710C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7A2FC3EE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219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Urbanization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Urban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Problems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0 2) ECTS: 2</w:t>
      </w:r>
    </w:p>
    <w:p w14:paraId="157C7BF9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63ACB255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73424D87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51A52E66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Development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Space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; City-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Service Connection, Urban Right,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City, City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Councils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Leisure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Urban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Urban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Migration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Advanced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Marginalization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02451266" w14:textId="77777777" w:rsidR="00C20CE6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4190D" w14:textId="74231E0F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Bayat, D.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Harvey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Wacquant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Amoros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S. Torlak (2016 ). Mekan Meselesi (II. Baskı ed.). İstanbul: Tekin Yayınevi.- </w:t>
      </w:r>
    </w:p>
    <w:p w14:paraId="1C31F2A6" w14:textId="77777777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Davies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(1968).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Social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needs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local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services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Wiley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 Library.-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Dominelli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 (2018). </w:t>
      </w:r>
    </w:p>
    <w:p w14:paraId="43368580" w14:textId="77777777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Yeşil Sosyal Hizmet: Çevre Krizlerinden Çevresel Adalete (Çeviri Editörü: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İçağasıoğlu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Çoban, A., 1. Basım),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Ankara:Nika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Yayınevi- </w:t>
      </w:r>
    </w:p>
    <w:p w14:paraId="1DAC4603" w14:textId="77777777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Gencer, T. E. (2019). İnsan-mekân ilişkisinin bütüncül boyutu: Kent-mekân çalışmalarında sosyal hizmet gereksinimi. </w:t>
      </w:r>
    </w:p>
    <w:p w14:paraId="750691A4" w14:textId="77777777" w:rsidR="00C20CE6" w:rsidRPr="003E6FAE" w:rsidRDefault="00C20CE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</w:t>
      </w:r>
      <w:proofErr w:type="spellStart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>Kırlıoğlu</w:t>
      </w:r>
      <w:proofErr w:type="spellEnd"/>
      <w:r w:rsidRPr="003E6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H. H. Tekin (Ed.), Güncel Sosyal Hizmet Çalışmaları (131-139). Konya: Çizgi Kitapevi.</w:t>
      </w:r>
    </w:p>
    <w:p w14:paraId="04ACB1BE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702B72E7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4DE4008D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3EF60C25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CC901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Name: SH 221 Creative Drama (2 0 2) ECTS: 2</w:t>
      </w:r>
    </w:p>
    <w:p w14:paraId="36F7CB82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</w:p>
    <w:p w14:paraId="5B471125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</w:p>
    <w:p w14:paraId="50699547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Elective</w:t>
      </w:r>
      <w:proofErr w:type="spellEnd"/>
    </w:p>
    <w:p w14:paraId="7D90A0A7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b/>
          <w:bCs/>
          <w:sz w:val="24"/>
          <w:szCs w:val="24"/>
        </w:rPr>
        <w:t>Course Content: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Communication-Interaction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3.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drama: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drama, Creative Drama, Play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Theater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communication-interaction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role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improvisation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dramatic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.) , 4.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Trust-Harmony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5.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drama), 6.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7.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Improvisation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8. Role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Improvisation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9.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Creative Drama ), 10.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Creative Drama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11. Creative Drama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 Analysis, 12.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Creative Drama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Plan, 13.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-I, 14.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-II, 15. General Evaluation, 16.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0701B08" w14:textId="4F7AB1B1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Adıgüzel, Ö. (2010). Eğitimde Yaratıcı Drama. Ankara: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Naturel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Yayınları</w:t>
      </w:r>
    </w:p>
    <w:p w14:paraId="57C9DF31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(s):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14:paraId="76843A1B" w14:textId="77777777" w:rsidR="00F57320" w:rsidRPr="003E6FAE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6F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(60%).</w:t>
      </w:r>
    </w:p>
    <w:p w14:paraId="37A0576B" w14:textId="2BFD3AEB" w:rsidR="00F57320" w:rsidRDefault="00F57320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bCs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Turkish</w:t>
      </w:r>
      <w:proofErr w:type="spellEnd"/>
    </w:p>
    <w:p w14:paraId="2CCA260F" w14:textId="77777777" w:rsidR="00CF5D1F" w:rsidRDefault="00CF5D1F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3B78" w14:textId="77777777" w:rsidR="00CF5D1F" w:rsidRPr="00CF5D1F" w:rsidRDefault="00CF5D1F" w:rsidP="00CF5D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</w:t>
      </w:r>
      <w:r w:rsidRPr="003E6FAE">
        <w:rPr>
          <w:rFonts w:ascii="Times New Roman" w:hAnsi="Times New Roman" w:cs="Times New Roman"/>
          <w:b/>
          <w:sz w:val="24"/>
          <w:szCs w:val="24"/>
        </w:rPr>
        <w:t xml:space="preserve"> YEAR </w:t>
      </w:r>
    </w:p>
    <w:p w14:paraId="795ED4B0" w14:textId="4856C4E5" w:rsidR="00CC3E51" w:rsidRPr="003E6FAE" w:rsidRDefault="00CC3E51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II. SEMESTER</w:t>
      </w:r>
    </w:p>
    <w:p w14:paraId="7A7BE000" w14:textId="044F87C4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202 Human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Behavior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Environment II (3 0 3) ECTS: 5</w:t>
      </w:r>
    </w:p>
    <w:p w14:paraId="7D4D502A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A095851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38DD50B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2332FAFD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Course Content,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Ecological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Personality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Psychoanalytical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Model,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Attachment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, Client-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Centered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Moral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Importance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General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Psycho-social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-I,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-II,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Psychopathologies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-III.</w:t>
      </w:r>
    </w:p>
    <w:p w14:paraId="75D37647" w14:textId="32C56E8D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Onur,B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(2008).Gelişim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Psikolojisi,imge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yayınları</w:t>
      </w:r>
    </w:p>
    <w:p w14:paraId="4C6D6EBD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D3E26B3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7FD4D41" w14:textId="5B93824E" w:rsidR="00977DE5" w:rsidRPr="00CF5D1F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1B897388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204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Theory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Approaches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(3 0 3) ECTS: 5</w:t>
      </w:r>
    </w:p>
    <w:p w14:paraId="0321F5BC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8DCF228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F42BF99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1EBD43F9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Biopsychosocial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Paradigm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Professional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Case Management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Paradigm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Local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Global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Paradigm</w:t>
      </w:r>
      <w:proofErr w:type="spellEnd"/>
    </w:p>
    <w:p w14:paraId="5DE576CE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70BA463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4AE44DB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6F42AA15" w14:textId="44FAE196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23ADE6F" w14:textId="67AD0138" w:rsidR="00DC2A49" w:rsidRPr="00CF5D1F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3</w:t>
      </w:r>
    </w:p>
    <w:p w14:paraId="3D6D5332" w14:textId="779D2254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61D6B39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1A73D2D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17E2CE87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Basic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Components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Administration,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structure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Government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Constitution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responsibility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19C916" w14:textId="2BE50228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2A49" w:rsidRPr="003E6FAE">
        <w:rPr>
          <w:rFonts w:ascii="Times New Roman" w:hAnsi="Times New Roman" w:cs="Times New Roman"/>
          <w:sz w:val="24"/>
          <w:szCs w:val="24"/>
        </w:rPr>
        <w:t xml:space="preserve">Nuri Tortop, Yönetim Bilimi, Nobel </w:t>
      </w:r>
      <w:proofErr w:type="spellStart"/>
      <w:r w:rsidR="00DC2A49" w:rsidRPr="003E6FAE">
        <w:rPr>
          <w:rFonts w:ascii="Times New Roman" w:hAnsi="Times New Roman" w:cs="Times New Roman"/>
          <w:sz w:val="24"/>
          <w:szCs w:val="24"/>
        </w:rPr>
        <w:t>Yayınlatı</w:t>
      </w:r>
      <w:proofErr w:type="spellEnd"/>
      <w:r w:rsidR="00DC2A49" w:rsidRPr="003E6FAE">
        <w:rPr>
          <w:rFonts w:ascii="Times New Roman" w:hAnsi="Times New Roman" w:cs="Times New Roman"/>
          <w:sz w:val="24"/>
          <w:szCs w:val="24"/>
        </w:rPr>
        <w:t>.</w:t>
      </w:r>
    </w:p>
    <w:p w14:paraId="3F444C1A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3A2845B5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4428FDAE" w14:textId="7314B75A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7398D1A0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208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Statistics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48AEEA06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954CE9A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4586F5C3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658F1194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Definitions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Biostatistics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Basic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Measurement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Format of Data,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Biostatistics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Frequency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Distributions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Descriptive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Measures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Tables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Graphics,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Distributions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Universe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Significance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Universe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Ratio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Significance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Two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Mates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Significance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Two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Significance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Test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Difference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Chi-Square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Variance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Analysis,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Correlation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Analysis,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Regression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Analysis,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Non-Parametric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Tests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SPSS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package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program.</w:t>
      </w:r>
    </w:p>
    <w:p w14:paraId="1EEA48E5" w14:textId="77777777" w:rsidR="00DC2A49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2A49" w:rsidRPr="003E6FAE">
        <w:rPr>
          <w:rFonts w:ascii="Times New Roman" w:hAnsi="Times New Roman" w:cs="Times New Roman"/>
          <w:sz w:val="24"/>
          <w:szCs w:val="24"/>
        </w:rPr>
        <w:t xml:space="preserve">Akgül, A., Çevik, O., (2003). İstatistiksel Analiz Teknikleri. Emek Ofset. </w:t>
      </w:r>
    </w:p>
    <w:p w14:paraId="39D0E18E" w14:textId="1CFB42D9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D69C853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859A3B7" w14:textId="7CCAFB1E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1EA5010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210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Legislation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(4 0 4) ECTS: 4</w:t>
      </w:r>
    </w:p>
    <w:p w14:paraId="550E5293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182A64C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C3283BB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28F479C5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International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Legal Framework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Selected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Decree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Establishment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Ministry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F0566E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Criminal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Procedure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Assistance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Regulations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Population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Law</w:t>
      </w:r>
      <w:proofErr w:type="spellEnd"/>
    </w:p>
    <w:p w14:paraId="303087F6" w14:textId="47286F09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2A49" w:rsidRPr="003E6FAE">
        <w:rPr>
          <w:rFonts w:ascii="Times New Roman" w:hAnsi="Times New Roman" w:cs="Times New Roman"/>
          <w:sz w:val="24"/>
          <w:szCs w:val="24"/>
        </w:rPr>
        <w:t>T.C. Mevzuat.</w:t>
      </w:r>
    </w:p>
    <w:p w14:paraId="50DCC594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4094971B" w14:textId="77777777" w:rsidR="00977DE5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43CC5CDC" w14:textId="343B84EC" w:rsidR="00CC3E51" w:rsidRPr="003E6FAE" w:rsidRDefault="00977DE5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D45409B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212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Children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74CC5F9C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F7CD3B0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2D1F60E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5BD95F3C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Child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Rights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Child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Rights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Techniques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Victims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Driven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lastRenderedPageBreak/>
        <w:t>Investigation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Disabilities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Protection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Employed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Immigrant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Classroom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-Class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Evaluation</w:t>
      </w:r>
    </w:p>
    <w:p w14:paraId="1C763280" w14:textId="1AE4477F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Akbaş, E., &amp; TOPÇUOĞLU, R. A. (2009). Modern Çocukluk Paradigmasının Oluşumu-Eleştirel Bir Değerlendirme. Toplum ve Sosyal Hizmet, 20(1), 95-104.</w:t>
      </w:r>
    </w:p>
    <w:p w14:paraId="2C901113" w14:textId="7D7C0BF9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DEBCEF5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4A6F6AAA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F5BD78C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8DCE4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Elective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Courses:</w:t>
      </w:r>
    </w:p>
    <w:p w14:paraId="5EEEF829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214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Young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People (2 0 2) ECTS: 2</w:t>
      </w:r>
    </w:p>
    <w:p w14:paraId="10B314F0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136FF13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5E4451B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513C0868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Definition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period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period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overview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adolescence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durability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Identifying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risk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factors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protective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factors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various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levels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Points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considered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people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Basic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points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reluctant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resistant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youth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period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Stages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Model.</w:t>
      </w:r>
    </w:p>
    <w:p w14:paraId="5A29F797" w14:textId="77777777" w:rsidR="00125296" w:rsidRPr="003E6FAE" w:rsidRDefault="00125296" w:rsidP="003E6FA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68343DB" w14:textId="693CBCF5" w:rsidR="00125296" w:rsidRPr="003E6FAE" w:rsidRDefault="00125296" w:rsidP="003E6FAE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Ögel, K. </w:t>
      </w:r>
      <w:proofErr w:type="spellStart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Motivasyonel</w:t>
      </w:r>
      <w:proofErr w:type="spellEnd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Görüşme Tekniği. </w:t>
      </w:r>
      <w:proofErr w:type="spellStart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Turkiye</w:t>
      </w:r>
      <w:proofErr w:type="spellEnd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Klinikleri J </w:t>
      </w:r>
      <w:proofErr w:type="spellStart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Psychiatry</w:t>
      </w:r>
      <w:proofErr w:type="spellEnd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-Special </w:t>
      </w:r>
      <w:proofErr w:type="spellStart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Topics</w:t>
      </w:r>
      <w:proofErr w:type="spellEnd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2009;2(2)</w:t>
      </w:r>
    </w:p>
    <w:p w14:paraId="34CF0266" w14:textId="170C4DF9" w:rsidR="00125296" w:rsidRPr="003E6FAE" w:rsidRDefault="00125296" w:rsidP="003E6FA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Güner, Olcay. Çözüm Bende Saklı. Çözüm Odaklı Terapi Yöntemi: Çocuk ve Gençlerde Kullanımı. </w:t>
      </w:r>
      <w:proofErr w:type="spellStart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>Efil</w:t>
      </w:r>
      <w:proofErr w:type="spellEnd"/>
      <w:r w:rsidRPr="003E6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yayınevi.2011. </w:t>
      </w:r>
    </w:p>
    <w:p w14:paraId="6582FCE5" w14:textId="049BD4BB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6D2CD8AC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22A98794" w14:textId="6222DB5F" w:rsidR="00CF5D1F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B7E99BE" w14:textId="12109ED2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216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Civil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Society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Organizations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2</w:t>
      </w:r>
    </w:p>
    <w:p w14:paraId="72DCFAAB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2895AA6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0A6754C5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392BC177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NGOs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participatory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democracy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effect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long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local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governments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Recognizing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Non-governmental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'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activities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</w:t>
      </w:r>
    </w:p>
    <w:p w14:paraId="3C2A10EB" w14:textId="77777777" w:rsidR="00125296" w:rsidRPr="003E6FAE" w:rsidRDefault="00125296" w:rsidP="003E6FA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81107A" w14:textId="250B4385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AE">
        <w:rPr>
          <w:rFonts w:ascii="Times New Roman" w:hAnsi="Times New Roman" w:cs="Times New Roman"/>
          <w:sz w:val="24"/>
          <w:szCs w:val="24"/>
        </w:rPr>
        <w:t>Gökmen, Özgür (Ed.), Türkiye'de Hak Temelli Sivil Toplum Örgütleri-Sorunlar ve Çözüm Arayışları, STGM, Ankara, 2011.</w:t>
      </w:r>
    </w:p>
    <w:p w14:paraId="302C8110" w14:textId="7DB75692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366000C7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61B977AB" w14:textId="5CC2EF76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330B76F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218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Sexual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Reproductive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Health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2</w:t>
      </w:r>
    </w:p>
    <w:p w14:paraId="1EF9EEC6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549E669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F194B19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00BDA489" w14:textId="66C78F24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Understanding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reproductive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line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today's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Examining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identity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rights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issues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evaluating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life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periods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Analyzing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dysfunctions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importance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Understanding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multidisciplinary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sexuality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reproductive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counseling</w:t>
      </w:r>
      <w:proofErr w:type="spellEnd"/>
    </w:p>
    <w:p w14:paraId="6BE4F05D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>Ali İhsan Taşçı, Cinsel Sağlık ve Üreme Sağlığı, Betim Kitaplığı, 2017.</w:t>
      </w:r>
    </w:p>
    <w:p w14:paraId="56188A40" w14:textId="2A8C855C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67CA555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747B3CA6" w14:textId="3D6972A2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36D29894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220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Volunteering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Studies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(1 2 2) ECTS: 4</w:t>
      </w:r>
    </w:p>
    <w:p w14:paraId="48342B60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470D1E7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47313E18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4727FAE1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introduce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voluntary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foundations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associations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non-profit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initiatives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examining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methods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evaluating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benefit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D0739C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EF01AC3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6C3F84AD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6A672940" w14:textId="48E606BD" w:rsidR="00DC2A49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C337C06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222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Addiction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4</w:t>
      </w:r>
    </w:p>
    <w:p w14:paraId="6E29E258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7DD46F3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EF7B137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5F567C1F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Technology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technological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21st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century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well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benefit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Especially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evaluated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first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among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target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risk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spread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internet.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dulling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it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opens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door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various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blocking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channels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E495BE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35163C1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46CB2C4" w14:textId="77777777" w:rsidR="00125296" w:rsidRPr="003E6FAE" w:rsidRDefault="00125296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3B9D4A51" w14:textId="115F98DB" w:rsidR="00125296" w:rsidRDefault="00125296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1B77C188" w14:textId="77777777" w:rsidR="00CF5D1F" w:rsidRPr="003E6FAE" w:rsidRDefault="00CF5D1F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B8B143" w14:textId="7FEE0ACC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THİRD YEAR </w:t>
      </w:r>
    </w:p>
    <w:p w14:paraId="139228F0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I. SEMESTER</w:t>
      </w:r>
    </w:p>
    <w:p w14:paraId="3238CAB2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301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Studies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(4 0 4) ECTS: 6</w:t>
      </w:r>
    </w:p>
    <w:p w14:paraId="47C4D805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65A00AFC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47D25737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6B68A182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role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appropriate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measurement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measurement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techniques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sampling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quantitative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qualitative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computers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08F1D6" w14:textId="7E0B3FD0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>, W. L. 2010. Toplumsal Araştırma Yöntemleri, Nitel ve Nicel Yaklaşımlar I. Yayın Odası, İstanbul</w:t>
      </w:r>
    </w:p>
    <w:p w14:paraId="7A327116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7C294ABB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3C636A0D" w14:textId="5C484C2E" w:rsidR="00314A94" w:rsidRPr="00CF5D1F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CE84618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303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Local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Governments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05D5EA9A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7A95CE4A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6017DD80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0E9951A4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Course;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provides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super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simultaneously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lessons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evaluates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participant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observer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help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institution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consultant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Gains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framework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generalist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takes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accepting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service plan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executing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plan,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13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experts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Participates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external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activities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Learns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correspondence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professional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At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it is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expected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equipped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meeting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his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own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plan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implementing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it</w:t>
      </w:r>
    </w:p>
    <w:p w14:paraId="2ADDC7C3" w14:textId="2B3BB48E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>Yerel Yönetimlerde Sosyal Hizmetler, Artan T.</w:t>
      </w:r>
    </w:p>
    <w:p w14:paraId="19454CBF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29E0B1D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7AC3322C" w14:textId="5C9F6F61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D68AA5C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305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Immigrants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Asylum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Seekers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235C6650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ACDCB34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33F94FF3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7E7CF0BE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Definitions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psycho-social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profession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71ACCE" w14:textId="77777777" w:rsidR="00966C4A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6C4A" w:rsidRPr="003E6FAE">
        <w:rPr>
          <w:rFonts w:ascii="Times New Roman" w:hAnsi="Times New Roman" w:cs="Times New Roman"/>
          <w:sz w:val="24"/>
          <w:szCs w:val="24"/>
        </w:rPr>
        <w:t xml:space="preserve">Buz, S. (Ocak 2008). Mülteciler ve Sosyal Hizmet Mesleği. Sosyal Hizmet. Buz, S. (2005). Sığınmacı ve Mültecilerin </w:t>
      </w:r>
      <w:proofErr w:type="spellStart"/>
      <w:r w:rsidR="00966C4A" w:rsidRPr="003E6FAE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="00966C4A" w:rsidRPr="003E6FAE">
        <w:rPr>
          <w:rFonts w:ascii="Times New Roman" w:hAnsi="Times New Roman" w:cs="Times New Roman"/>
          <w:sz w:val="24"/>
          <w:szCs w:val="24"/>
        </w:rPr>
        <w:t xml:space="preserve"> Sosyal Gereksinimleri. Umuda Doğru.</w:t>
      </w:r>
    </w:p>
    <w:p w14:paraId="406490CC" w14:textId="32FF3CD8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6D13BDD2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4A42DD02" w14:textId="6B80C0F1" w:rsidR="00314A94" w:rsidRPr="00CF5D1F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225744A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307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Disabled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71EAF733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E1A41D6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305C8549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7B6297AB" w14:textId="6C26B7C9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overview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Issues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I-II,</w:t>
      </w:r>
      <w:r w:rsidR="00966C4A"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Rehabilitation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life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legal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regulations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Employment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I-II,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applications</w:t>
      </w:r>
      <w:proofErr w:type="spellEnd"/>
    </w:p>
    <w:p w14:paraId="10618598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084EBF1C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50065310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207BA404" w14:textId="4576BC2F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24FE307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309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Elderly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0DC55884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66E172AD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1F955EC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05624157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Older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Gerontology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Social-Psychological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elderly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people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experiencing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requirements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expectations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E6F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Legal Framework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elderly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Population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Life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Satisfaction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vs.</w:t>
      </w:r>
    </w:p>
    <w:p w14:paraId="25714ACC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064F43B0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9E466AB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6A211E3E" w14:textId="1C303B00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1F6F933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311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Women's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Problems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7AC2D5B1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F8CE20A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AC8520D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7200B44E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covers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subjects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Discrimination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Misogyny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Feminism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Female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Cycle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Feminist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1210A5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70154A9A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7BDBECC7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3F1791CB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640EA3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544A7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Elective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Courses:</w:t>
      </w:r>
    </w:p>
    <w:p w14:paraId="5F076EE4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313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Substance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Addiction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3B3611D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4567BD5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4D96C5A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441E8798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Defining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commonly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remission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tolerance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detoxification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relapse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.).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Clarifying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problematic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Reviewing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diagnostic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criteria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according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DSM-V,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Reviewing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commonly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short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long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Reviewing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substance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Explaining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risk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factors-protective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factors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1AF420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 xml:space="preserve">Tosun, Musa. Madde Bağımlılığına Genel Bakış. Türkiye’de Sık Karşılaşılan Psikiyatrik Hastalıklar Sempozyum Dizisi No:62, Mart 2008 S:201-220. Güleç, Gülcan, Ferdi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Köşger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, Altan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Eşsizoğlu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(2015) “DSM-5'te Alkol ve Madde Kullanım Bozuklukları” Psikiyatride Güncel Yaklaşımlar. 7(4):448-460.</w:t>
      </w:r>
    </w:p>
    <w:p w14:paraId="01135B68" w14:textId="231431A4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5EA662AC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79121CF5" w14:textId="771E40CC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46EDDD49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315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Gender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2E4F2425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D2A6520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4E76539E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2C72A9D1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covers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subjects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Discrimination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Misogyny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Feminism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Female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Cycle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Feminist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E99376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CCAFC39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23ACED5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7660A3FF" w14:textId="5EA8B743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74806A17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317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Families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7D72E951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3C6DB718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815F87F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5DEB05BD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Definition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unhealthy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domestic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children's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home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adoption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counseling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planned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869803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FAE">
        <w:rPr>
          <w:rFonts w:ascii="Times New Roman" w:hAnsi="Times New Roman" w:cs="Times New Roman"/>
          <w:sz w:val="24"/>
          <w:szCs w:val="24"/>
        </w:rPr>
        <w:t>Akkaya, C. (2016). Eş Seçimi ve Evlilik. (Ed.) Nurşen Adak. Değişen Toplumda Değişen Aile Sosyolojik Tartışmalar içinde. 2. Baskı. Ankara: Siyasal Kitabevi.</w:t>
      </w:r>
    </w:p>
    <w:p w14:paraId="12955500" w14:textId="7E4B2991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5EA9D5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557C69E9" w14:textId="098B6793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0F7E1D8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319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Forensic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609FD8E9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6F513A6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1A39B658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3315017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purpose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profile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convicts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Juvenile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Techniques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violence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domestic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judicial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Services,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penitentiary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Restorative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has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determined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headings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victims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forensic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54416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171D96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47AD52D4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1543656" w14:textId="7A3367A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A9CEC38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321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Communication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Game (2 0 2) ECTS: 3</w:t>
      </w:r>
    </w:p>
    <w:p w14:paraId="211F056D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3E1FDB59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672EBA60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06B0D4F0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early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Staying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alone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problem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experiences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home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child's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discovering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his / her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own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abilities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seeking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instead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waiting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others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decide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difficulties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finding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opportunity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his / her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gaining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self-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confidence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problem-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E5A96B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DA14A7C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FB33E02" w14:textId="77777777" w:rsidR="00966C4A" w:rsidRPr="003E6FAE" w:rsidRDefault="00966C4A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211C64FC" w14:textId="44112AE6" w:rsidR="00966C4A" w:rsidRDefault="00966C4A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1A791BE" w14:textId="77777777" w:rsidR="00CF5D1F" w:rsidRPr="003E6FAE" w:rsidRDefault="00CF5D1F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50222" w14:textId="13174E66" w:rsidR="00CF3E64" w:rsidRPr="003E6FAE" w:rsidRDefault="00CF3E6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THİRD YEAR </w:t>
      </w:r>
    </w:p>
    <w:p w14:paraId="01E34292" w14:textId="541563D6" w:rsidR="00CF3E64" w:rsidRPr="003E6FAE" w:rsidRDefault="00CF3E6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II. SEMESTER</w:t>
      </w:r>
    </w:p>
    <w:p w14:paraId="3FE44BFA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Crisis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Response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Disaster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Management (2 0 2) ECTS: 4</w:t>
      </w:r>
    </w:p>
    <w:p w14:paraId="3443834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D10CD6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8A4DD9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57D66071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Natural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dangers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manageability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risk,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threat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exit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);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Acute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chronic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globally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Floods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Drought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Earthquakes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Volcanoes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Tornadoes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HIV / AIDS ...)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learned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addition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pre-disaster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planning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preparedness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early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warning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media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programs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attitude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programs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...)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emphasized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Finally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ways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direct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indirect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therapy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Reality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therapy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Counseling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neighborhood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women's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-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advocacy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lobbying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coordination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comprehended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poverty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after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However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during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legal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regulations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Planning.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learned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3EC6C9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15CF0E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592864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29F9912" w14:textId="748F1E35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3FC007C1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304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Communication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Techniques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44F64FA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385A0D9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1C8FB0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46522D5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Causes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verbal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speaking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listening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empathic-you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Nonverbal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Signs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Meanings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Effective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Feedback,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role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human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A1D2F2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3026692E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4C9DC65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6B8FE3A" w14:textId="3186BE95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51FDA64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Ethics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(3 0 3) ECTS: 4</w:t>
      </w:r>
    </w:p>
    <w:p w14:paraId="0AE0B5E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69AF3D0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02C514C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5DBAEAF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includes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dilemmas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value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Includes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D4C2F2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0B47BE1F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5A555692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35D56230" w14:textId="194A2031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5624973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308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Policy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54C8FEC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3DE2F92D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477E07DE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4900A54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scope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planning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growth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plans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</w:p>
    <w:p w14:paraId="38D1F953" w14:textId="7F03519A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>Koray, M. (2012). Sosyal Politika. Ankara: İmge</w:t>
      </w:r>
    </w:p>
    <w:p w14:paraId="6A56BF2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CEFA7B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90806F8" w14:textId="4BC1A4E8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14001CCE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310 Home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Care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635DD3F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1998F5D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1B1D941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58C6FDC3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: Special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regulation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law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condition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BMO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regulation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rehabilitation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disabled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people</w:t>
      </w:r>
      <w:proofErr w:type="spellEnd"/>
    </w:p>
    <w:p w14:paraId="6501FFA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18B96D0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C988AB3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53A3FC6E" w14:textId="5EE03F75" w:rsidR="00476B28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5BEF49EA" w14:textId="77777777" w:rsidR="00CF5D1F" w:rsidRPr="003E6FAE" w:rsidRDefault="00CF5D1F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5CC5B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Elective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Courses:</w:t>
      </w:r>
    </w:p>
    <w:p w14:paraId="7118BF62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312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Medical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Psychiatric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5D73199F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3AACEE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6ACFCA6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4094DFD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model, Meta-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Meso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Macro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Evaluation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diagnosis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I, Evaluation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diagnosis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II,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Cognitive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affective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integrative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</w:p>
    <w:p w14:paraId="2A5CB9F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255FCCF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77D07C1E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CAB48F3" w14:textId="05F36AC1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21A50C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314 School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66995BC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4629C5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6146E2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08D39383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School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profession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elements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role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tasks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environment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structure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risky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bullying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often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found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framework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sacrifice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features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framework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Evaluation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encountered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Duties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professionals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Case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examples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investigation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introverted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Duties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staff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reducing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harms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Introverted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Extroverted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Behaviors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Film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screening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Half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Teacher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), Evaluation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Half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Teacher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perspective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solving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</w:p>
    <w:p w14:paraId="37CEB01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0F45BE8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1AB94B8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5BE0148A" w14:textId="6653324C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3E80D2B7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316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Disasters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6F20957D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013C289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11AF1CA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21BA9B11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Earthquake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flood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volcano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eruptions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inform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raise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awareness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reactions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those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experienced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natural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human-induced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psycho-social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emotional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overcome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disaster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DB95FF" w14:textId="67966583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>Tuncay, Tarık (2004). Afetlerde Sosyal Hizmet. Ankara: Özbay Mat</w:t>
      </w:r>
    </w:p>
    <w:p w14:paraId="191621A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1166249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52C530B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1EE5A50D" w14:textId="77777777" w:rsidR="00CF5D1F" w:rsidRDefault="00CF5D1F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951E7" w14:textId="20BD72B1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318 Street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539801FA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0990C5CA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1200946D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3B4ADC5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: General Framework of Street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Scope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Observations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People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Risks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Homeless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Individuals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Waste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Materials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Living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Beings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Green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Service, Services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Offered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Client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Street,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F48931" w14:textId="60ACF99A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 xml:space="preserve">S. GÜN, Çocuk, işçi, yoksul, göçmen, İktisadi ve Politik Bir Analiz, </w:t>
      </w:r>
      <w:proofErr w:type="spellStart"/>
      <w:r w:rsidRPr="003E6FAE">
        <w:rPr>
          <w:rFonts w:ascii="Times New Roman" w:hAnsi="Times New Roman" w:cs="Times New Roman"/>
          <w:sz w:val="24"/>
          <w:szCs w:val="24"/>
        </w:rPr>
        <w:t>Notebene</w:t>
      </w:r>
      <w:proofErr w:type="spellEnd"/>
      <w:r w:rsidRPr="003E6FAE">
        <w:rPr>
          <w:rFonts w:ascii="Times New Roman" w:hAnsi="Times New Roman" w:cs="Times New Roman"/>
          <w:sz w:val="24"/>
          <w:szCs w:val="24"/>
        </w:rPr>
        <w:t xml:space="preserve"> Yayınları: İstanbul.</w:t>
      </w:r>
    </w:p>
    <w:p w14:paraId="5D3FF97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7A52FE5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79D1496" w14:textId="6AF9B8C4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02B7E7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320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Multicultural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1FA0132C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B0C345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7E4095B0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0EBB87F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pluralism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requirements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sensitive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differences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cultural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differences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it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Is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opportunity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risk?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models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holistic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adaptation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functioning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advocacy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therapeutic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…).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lastRenderedPageBreak/>
        <w:t>value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skill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dimension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Multiculturalism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5BA821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164DE9EF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46143789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2727360D" w14:textId="26230A2E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FCDD1C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322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Juvenile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Delinquency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3</w:t>
      </w:r>
    </w:p>
    <w:p w14:paraId="65F55EB9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113FD3D6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58AE74D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Elective</w:t>
      </w:r>
      <w:proofErr w:type="spellEnd"/>
    </w:p>
    <w:p w14:paraId="37C5032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Juvenile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Delinquency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Causes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International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Legislation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Concerning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Juvenile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Justice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Juvenile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Penitentiary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Institutions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Empowerment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Child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Caught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Crime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Preventive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rehabilitative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intervention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female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adult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offenders</w:t>
      </w:r>
      <w:proofErr w:type="spellEnd"/>
    </w:p>
    <w:p w14:paraId="1C166E45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3912004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1185EFDB" w14:textId="77777777" w:rsidR="00476B28" w:rsidRPr="003E6FAE" w:rsidRDefault="00476B28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294A6054" w14:textId="09321744" w:rsidR="00476B28" w:rsidRDefault="00476B28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1B33A15" w14:textId="77777777" w:rsidR="00CF5D1F" w:rsidRPr="003E6FAE" w:rsidRDefault="00CF5D1F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99F1B1" w14:textId="561C58B3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FOURTH YEAR </w:t>
      </w:r>
    </w:p>
    <w:p w14:paraId="0C337784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I. SEMESTER</w:t>
      </w:r>
    </w:p>
    <w:p w14:paraId="2E3478EC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401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Practice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 (2 24 14) ECTS 25</w:t>
      </w:r>
    </w:p>
    <w:p w14:paraId="2E0FC5AF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E1FA8A6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0F95B0E0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7CAF44EB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; Under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supervision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faculty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member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plan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topic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choose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a problem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area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accordance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rules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"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proposal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complete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Using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analyze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appropriate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statistical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techniques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interpret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findings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make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presentations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result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received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supervision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relevant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instructor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F3F520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2C0FB7B3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7207173B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973EC74" w14:textId="1FD3FD6E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0F42E5ED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Course: SH 403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Principles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Techniques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Interview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5</w:t>
      </w:r>
    </w:p>
    <w:p w14:paraId="147B6907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5D78E04C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0141AAA4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4F3BFFB0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positivist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post-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positivist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stages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critical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source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error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measurement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scales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validity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reliability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sampling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approaches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questionnaire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scientific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methodology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ethics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methods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observation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CDFED" w14:textId="22AE19B6" w:rsidR="003E6FAE" w:rsidRPr="00CF5D1F" w:rsidRDefault="003E6FAE" w:rsidP="003E6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sz w:val="24"/>
          <w:szCs w:val="24"/>
        </w:rPr>
        <w:t>Sümbüloğlu, Kadir ve Sümbüloğlu, Vildan. Sağlık Bilimlerinde Araştırma Yöntemleri, 2003.</w:t>
      </w:r>
    </w:p>
    <w:p w14:paraId="0DB75600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4D6AFBBE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8839D3A" w14:textId="32F99F69" w:rsid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D65461A" w14:textId="77777777" w:rsidR="00CF5D1F" w:rsidRDefault="00CF5D1F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D74F4" w14:textId="213F2DD0" w:rsidR="00CF5D1F" w:rsidRPr="00CF5D1F" w:rsidRDefault="00CF5D1F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FOURTH YEAR </w:t>
      </w:r>
    </w:p>
    <w:p w14:paraId="383A6620" w14:textId="688A57CD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II. SEMESTER</w:t>
      </w:r>
    </w:p>
    <w:p w14:paraId="64132785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402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Practice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(2 24 14) ECTS: 25</w:t>
      </w:r>
    </w:p>
    <w:p w14:paraId="4DDFFE65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252F43CE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21490AE2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0A3339CD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>Course Content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; Under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supervision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faculty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member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plan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topic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choose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a problem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area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accordance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rules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 "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proposal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complete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Using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tool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developed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collect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analyze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appropriate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statistical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techniques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interpret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findings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make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presentations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prepared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result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theoretical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received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carry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supervision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relevant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instructor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D1BB3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455CA501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0E32DE53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04631642" w14:textId="0FCD3A4A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68599E84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Code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Name: SH 404 Report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Writing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Social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>Work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0 2) ECTS: 5</w:t>
      </w:r>
    </w:p>
    <w:p w14:paraId="5123252A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</w:t>
      </w:r>
    </w:p>
    <w:p w14:paraId="4C5595B9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Course: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</w:p>
    <w:p w14:paraId="0A5DAF67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Required</w:t>
      </w:r>
      <w:proofErr w:type="spellEnd"/>
    </w:p>
    <w:p w14:paraId="033A2114" w14:textId="1D13A6C2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AE">
        <w:rPr>
          <w:rFonts w:ascii="Times New Roman" w:hAnsi="Times New Roman" w:cs="Times New Roman"/>
          <w:b/>
          <w:sz w:val="24"/>
          <w:szCs w:val="24"/>
        </w:rPr>
        <w:t xml:space="preserve">Course Content: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Report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General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Rules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Types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Written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Expression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correspondence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official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correspondence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.),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Importance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Writing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Reports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Service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Examination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Report,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Emergence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Development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</w:p>
    <w:p w14:paraId="6813B343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>:</w:t>
      </w:r>
    </w:p>
    <w:p w14:paraId="56D0F79E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(s):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Question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</w:p>
    <w:p w14:paraId="29B856EB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6F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Midterm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(40%)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final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exam</w:t>
      </w:r>
      <w:proofErr w:type="spellEnd"/>
      <w:r w:rsidRPr="003E6FAE">
        <w:rPr>
          <w:rFonts w:ascii="Times New Roman" w:hAnsi="Times New Roman" w:cs="Times New Roman"/>
          <w:bCs/>
          <w:sz w:val="24"/>
          <w:szCs w:val="24"/>
        </w:rPr>
        <w:t xml:space="preserve"> (60%).</w:t>
      </w:r>
    </w:p>
    <w:p w14:paraId="1E574BBC" w14:textId="1FEB4C24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FAE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3E6FAE">
        <w:rPr>
          <w:rFonts w:ascii="Times New Roman" w:hAnsi="Times New Roman" w:cs="Times New Roman"/>
          <w:b/>
          <w:sz w:val="24"/>
          <w:szCs w:val="24"/>
        </w:rPr>
        <w:t xml:space="preserve"> Language: </w:t>
      </w:r>
      <w:proofErr w:type="spellStart"/>
      <w:r w:rsidRPr="003E6FA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</w:p>
    <w:p w14:paraId="2DA1EE29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67B6E" w14:textId="77777777" w:rsidR="003E6FAE" w:rsidRPr="003E6FAE" w:rsidRDefault="003E6FAE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761E5" w14:textId="77777777" w:rsidR="00CF3E64" w:rsidRPr="003E6FAE" w:rsidRDefault="00CF3E6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FF41F" w14:textId="77777777" w:rsidR="00CF3E64" w:rsidRPr="003E6FAE" w:rsidRDefault="00CF3E6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0CB01" w14:textId="77777777" w:rsidR="00314A94" w:rsidRPr="003E6FAE" w:rsidRDefault="00314A94" w:rsidP="003E6F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AAEC1" w14:textId="77777777" w:rsidR="00CC3E51" w:rsidRDefault="00CC3E51" w:rsidP="00F57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1E6C" w14:textId="77777777" w:rsidR="00CC3E51" w:rsidRPr="00CC3E51" w:rsidRDefault="00CC3E51" w:rsidP="00F57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B571" w14:textId="77777777" w:rsidR="00F57320" w:rsidRDefault="00F57320" w:rsidP="00B60722">
      <w:pPr>
        <w:spacing w:line="360" w:lineRule="auto"/>
        <w:jc w:val="both"/>
      </w:pPr>
    </w:p>
    <w:p w14:paraId="1F05E1DB" w14:textId="77777777" w:rsidR="005C66E7" w:rsidRPr="00306DF5" w:rsidRDefault="005C66E7" w:rsidP="00543745">
      <w:pPr>
        <w:spacing w:line="360" w:lineRule="auto"/>
        <w:jc w:val="both"/>
      </w:pPr>
    </w:p>
    <w:p w14:paraId="3FB64A20" w14:textId="77777777" w:rsidR="004212F0" w:rsidRDefault="004212F0" w:rsidP="004212F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F4696F9" w14:textId="77777777" w:rsidR="004212F0" w:rsidRDefault="004212F0" w:rsidP="004212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1AB721" w14:textId="77777777" w:rsidR="004212F0" w:rsidRPr="004212F0" w:rsidRDefault="004212F0" w:rsidP="004212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5F063AD" w14:textId="77777777" w:rsidR="00D237BD" w:rsidRPr="00A13AC5" w:rsidRDefault="00D237BD" w:rsidP="00D237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CB2E5" w14:textId="77777777" w:rsidR="00871B33" w:rsidRDefault="00871B33"/>
    <w:sectPr w:rsidR="0087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TurkB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46C4"/>
    <w:multiLevelType w:val="hybridMultilevel"/>
    <w:tmpl w:val="E13C5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7BD"/>
    <w:rsid w:val="00125296"/>
    <w:rsid w:val="001B0FD3"/>
    <w:rsid w:val="001F6B90"/>
    <w:rsid w:val="00314A94"/>
    <w:rsid w:val="003E6FAE"/>
    <w:rsid w:val="004212F0"/>
    <w:rsid w:val="00476B28"/>
    <w:rsid w:val="00543745"/>
    <w:rsid w:val="005C66E7"/>
    <w:rsid w:val="00783134"/>
    <w:rsid w:val="00871B33"/>
    <w:rsid w:val="00966C4A"/>
    <w:rsid w:val="00977DE5"/>
    <w:rsid w:val="009E143E"/>
    <w:rsid w:val="00B60722"/>
    <w:rsid w:val="00C17523"/>
    <w:rsid w:val="00C20CE6"/>
    <w:rsid w:val="00CC3E51"/>
    <w:rsid w:val="00CF3E64"/>
    <w:rsid w:val="00CF5D1F"/>
    <w:rsid w:val="00D237BD"/>
    <w:rsid w:val="00DC2A49"/>
    <w:rsid w:val="00E2752C"/>
    <w:rsid w:val="00F57320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DBCE"/>
  <w15:docId w15:val="{FB5FE949-0F63-46C1-A10C-93DFA99C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48</Pages>
  <Words>10481</Words>
  <Characters>59744</Characters>
  <Application>Microsoft Office Word</Application>
  <DocSecurity>0</DocSecurity>
  <Lines>497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Avşin Akbaş</cp:lastModifiedBy>
  <cp:revision>10</cp:revision>
  <dcterms:created xsi:type="dcterms:W3CDTF">2021-02-05T08:49:00Z</dcterms:created>
  <dcterms:modified xsi:type="dcterms:W3CDTF">2021-09-02T11:54:00Z</dcterms:modified>
</cp:coreProperties>
</file>