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1FDB" w14:textId="596758B0" w:rsidR="00305275" w:rsidRDefault="00305275" w:rsidP="003052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274D91C" w14:textId="24EBD4EC" w:rsidR="000F092D" w:rsidRPr="00305275" w:rsidRDefault="000F092D" w:rsidP="0030527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5275">
        <w:rPr>
          <w:rFonts w:ascii="Times New Roman" w:hAnsi="Times New Roman" w:cs="Times New Roman"/>
          <w:b/>
          <w:bCs/>
          <w:sz w:val="26"/>
          <w:szCs w:val="26"/>
        </w:rPr>
        <w:t>ERASMUS+ YÜKSEKÖĞRETİM PROGRAMI 2023 TEKLİF ÇAĞRISI DÖNEMİ ANA EYLEM 1 PROGRAMLA İLİŞKİLİ OLMAYAN ÜÇÜNCÜ ÜLKELER İLE ÖĞRENCİ ve PERSONEL HAREKETLİLİĞİ PROJELERİ (KA171) PROJE BAŞVURU SONUÇLARI</w:t>
      </w:r>
    </w:p>
    <w:p w14:paraId="61FD5EEC" w14:textId="77777777" w:rsidR="00560260" w:rsidRDefault="00560260" w:rsidP="000F092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847407D" w14:textId="77777777" w:rsidR="00560260" w:rsidRDefault="00560260" w:rsidP="000F092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5D59364" w14:textId="7132EF0F" w:rsidR="00560260" w:rsidRPr="00560260" w:rsidRDefault="00560260" w:rsidP="005602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0260">
        <w:rPr>
          <w:rFonts w:ascii="Times New Roman" w:hAnsi="Times New Roman" w:cs="Times New Roman"/>
          <w:sz w:val="24"/>
          <w:szCs w:val="24"/>
          <w:shd w:val="clear" w:color="auto" w:fill="FFFFFF"/>
        </w:rPr>
        <w:t>Üniversitemiz Uluslararası İlişkiler Koordinatörlüğü tarafından yazılan 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ayrı</w:t>
      </w:r>
      <w:r w:rsidRPr="005602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KA171 projesi Ulusal Ajans tarafından kabul edildi. Bu proje kapsamında üniversitemize 32.675 Euroluk bütçe kazandırılarak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602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Arnavutluk, Kosova ve Gürcistan’a öğrenci ve öğretim üyesi değişim yapma hak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kı</w:t>
      </w:r>
      <w:r w:rsidRPr="005602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kazanmıştır. </w:t>
      </w:r>
    </w:p>
    <w:p w14:paraId="6026A6B0" w14:textId="77777777" w:rsidR="00560260" w:rsidRPr="00560260" w:rsidRDefault="00560260" w:rsidP="000F092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0CF6F6" w14:textId="77777777" w:rsidR="000F092D" w:rsidRPr="00560260" w:rsidRDefault="000F092D" w:rsidP="000F092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823"/>
        <w:gridCol w:w="2268"/>
        <w:gridCol w:w="1275"/>
        <w:gridCol w:w="1701"/>
      </w:tblGrid>
      <w:tr w:rsidR="00560260" w:rsidRPr="00560260" w14:paraId="10BA6ECC" w14:textId="77777777" w:rsidTr="00305275">
        <w:tc>
          <w:tcPr>
            <w:tcW w:w="3823" w:type="dxa"/>
          </w:tcPr>
          <w:p w14:paraId="4AD519C8" w14:textId="7F202BB8" w:rsidR="00AC5CF9" w:rsidRPr="00560260" w:rsidRDefault="00AC5CF9" w:rsidP="00AC5CF9">
            <w:p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2023-1-TR01-KA171-HED-000167414</w:t>
            </w:r>
          </w:p>
        </w:tc>
        <w:tc>
          <w:tcPr>
            <w:tcW w:w="2268" w:type="dxa"/>
          </w:tcPr>
          <w:p w14:paraId="6C4ADDD4" w14:textId="45ADBA7C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Munzur Üniversitesi</w:t>
            </w:r>
          </w:p>
        </w:tc>
        <w:tc>
          <w:tcPr>
            <w:tcW w:w="1275" w:type="dxa"/>
          </w:tcPr>
          <w:p w14:paraId="0F2CF57F" w14:textId="2B2AF716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1701" w:type="dxa"/>
          </w:tcPr>
          <w:p w14:paraId="4AD2B6C5" w14:textId="05E735E0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13.325,00 €</w:t>
            </w:r>
          </w:p>
        </w:tc>
      </w:tr>
      <w:tr w:rsidR="00560260" w:rsidRPr="00560260" w14:paraId="4CE57788" w14:textId="77777777" w:rsidTr="00305275">
        <w:tc>
          <w:tcPr>
            <w:tcW w:w="3823" w:type="dxa"/>
          </w:tcPr>
          <w:p w14:paraId="5B3949AC" w14:textId="4F4E36D4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FCC22DA" w14:textId="34D7F666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Munzur Üniversitesi</w:t>
            </w:r>
          </w:p>
        </w:tc>
        <w:tc>
          <w:tcPr>
            <w:tcW w:w="1275" w:type="dxa"/>
          </w:tcPr>
          <w:p w14:paraId="1561D718" w14:textId="0BFF5ABF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0260">
              <w:rPr>
                <w:rFonts w:ascii="Times New Roman" w:hAnsi="Times New Roman" w:cs="Times New Roman"/>
              </w:rPr>
              <w:t>Kosovo</w:t>
            </w:r>
            <w:proofErr w:type="spellEnd"/>
          </w:p>
        </w:tc>
        <w:tc>
          <w:tcPr>
            <w:tcW w:w="1701" w:type="dxa"/>
          </w:tcPr>
          <w:p w14:paraId="65857BA6" w14:textId="120A92AB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13.325,00 €</w:t>
            </w:r>
          </w:p>
        </w:tc>
      </w:tr>
      <w:tr w:rsidR="00560260" w:rsidRPr="00560260" w14:paraId="2FCDA65F" w14:textId="77777777" w:rsidTr="00305275">
        <w:tc>
          <w:tcPr>
            <w:tcW w:w="3823" w:type="dxa"/>
          </w:tcPr>
          <w:p w14:paraId="1A276949" w14:textId="069A47B9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FED6EE" w14:textId="5C14683E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Munzur Üniversitesi</w:t>
            </w:r>
          </w:p>
        </w:tc>
        <w:tc>
          <w:tcPr>
            <w:tcW w:w="1275" w:type="dxa"/>
          </w:tcPr>
          <w:p w14:paraId="6F885840" w14:textId="636A980F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1701" w:type="dxa"/>
          </w:tcPr>
          <w:p w14:paraId="5CAE8FC0" w14:textId="279BBB88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 w:rsidRPr="00560260">
              <w:rPr>
                <w:rFonts w:ascii="Times New Roman" w:hAnsi="Times New Roman" w:cs="Times New Roman"/>
              </w:rPr>
              <w:t>6.025,00 €</w:t>
            </w:r>
          </w:p>
        </w:tc>
      </w:tr>
      <w:tr w:rsidR="00560260" w:rsidRPr="00560260" w14:paraId="27B0F7FE" w14:textId="77777777" w:rsidTr="00305275">
        <w:trPr>
          <w:trHeight w:val="282"/>
        </w:trPr>
        <w:tc>
          <w:tcPr>
            <w:tcW w:w="3823" w:type="dxa"/>
          </w:tcPr>
          <w:p w14:paraId="7F745A62" w14:textId="77777777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BC5392" w14:textId="77777777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CDEC628" w14:textId="3AD55408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260">
              <w:rPr>
                <w:rFonts w:ascii="Times New Roman" w:hAnsi="Times New Roman" w:cs="Times New Roman"/>
                <w:b/>
                <w:bCs/>
              </w:rPr>
              <w:t>TOPLAM</w:t>
            </w:r>
          </w:p>
        </w:tc>
        <w:tc>
          <w:tcPr>
            <w:tcW w:w="1701" w:type="dxa"/>
          </w:tcPr>
          <w:p w14:paraId="7964B642" w14:textId="2D04FD31" w:rsidR="00AC5CF9" w:rsidRPr="00560260" w:rsidRDefault="00AC5CF9" w:rsidP="00AC5CF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260">
              <w:rPr>
                <w:rFonts w:ascii="Times New Roman" w:hAnsi="Times New Roman" w:cs="Times New Roman"/>
                <w:b/>
                <w:bCs/>
              </w:rPr>
              <w:t>32.675,00 €</w:t>
            </w:r>
          </w:p>
        </w:tc>
      </w:tr>
    </w:tbl>
    <w:p w14:paraId="5835427B" w14:textId="77777777" w:rsidR="00305275" w:rsidRDefault="00305275" w:rsidP="003052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14F24C0" w14:textId="77777777" w:rsidR="00305275" w:rsidRDefault="00305275" w:rsidP="003052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3F9AC5" w14:textId="77777777" w:rsidR="00305275" w:rsidRPr="00305275" w:rsidRDefault="00305275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5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Munzur Üniversitesi </w:t>
      </w:r>
    </w:p>
    <w:p w14:paraId="7BCAB7B4" w14:textId="3FCC5758" w:rsidR="000F092D" w:rsidRDefault="00305275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05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Uluslararası İlişkiler Koordinatörlüğü</w:t>
      </w:r>
    </w:p>
    <w:p w14:paraId="5E539667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74438A1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06F1C77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007D90C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4636575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775DB31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2EAF169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3AD5ABBF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65247EA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3CF549A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81BD337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A85DCF3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7B71382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7FD40AA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88CEE55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F017AF9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51279F8B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060B9A4" w14:textId="77777777" w:rsidR="00442427" w:rsidRDefault="00442427" w:rsidP="0030527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D4AC459" w14:textId="77777777" w:rsidR="00442427" w:rsidRDefault="00442427" w:rsidP="00635C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sectPr w:rsidR="004424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74D5" w14:textId="77777777" w:rsidR="008F06DE" w:rsidRDefault="008F06DE" w:rsidP="00AC5CF9">
      <w:pPr>
        <w:spacing w:after="0" w:line="240" w:lineRule="auto"/>
      </w:pPr>
      <w:r>
        <w:separator/>
      </w:r>
    </w:p>
  </w:endnote>
  <w:endnote w:type="continuationSeparator" w:id="0">
    <w:p w14:paraId="69CFB8B4" w14:textId="77777777" w:rsidR="008F06DE" w:rsidRDefault="008F06DE" w:rsidP="00AC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2A34" w14:textId="77777777" w:rsidR="008F06DE" w:rsidRDefault="008F06DE" w:rsidP="00AC5CF9">
      <w:pPr>
        <w:spacing w:after="0" w:line="240" w:lineRule="auto"/>
      </w:pPr>
      <w:r>
        <w:separator/>
      </w:r>
    </w:p>
  </w:footnote>
  <w:footnote w:type="continuationSeparator" w:id="0">
    <w:p w14:paraId="5BC59014" w14:textId="77777777" w:rsidR="008F06DE" w:rsidRDefault="008F06DE" w:rsidP="00AC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E1A5" w14:textId="40A0E1C6" w:rsidR="00305275" w:rsidRDefault="00305275" w:rsidP="00305275">
    <w:pPr>
      <w:pStyle w:val="stBilgi"/>
      <w:jc w:val="right"/>
    </w:pPr>
    <w:r w:rsidRPr="00560260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1AC7D608" wp14:editId="38568EE8">
          <wp:simplePos x="0" y="0"/>
          <wp:positionH relativeFrom="column">
            <wp:posOffset>-202018</wp:posOffset>
          </wp:positionH>
          <wp:positionV relativeFrom="paragraph">
            <wp:posOffset>-138799</wp:posOffset>
          </wp:positionV>
          <wp:extent cx="1276350" cy="957966"/>
          <wp:effectExtent l="0" t="0" r="0" b="0"/>
          <wp:wrapSquare wrapText="bothSides"/>
          <wp:docPr id="1850128920" name="Resim 1850128920" descr="Türkiye Ulusal Ajansı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ürkiye Ulusal Ajansı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57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</w:t>
    </w:r>
    <w:r>
      <w:tab/>
    </w:r>
    <w:r>
      <w:tab/>
      <w:t xml:space="preserve">             </w:t>
    </w:r>
    <w:r w:rsidRPr="00560260">
      <w:rPr>
        <w:rFonts w:ascii="Times New Roman" w:hAnsi="Times New Roman" w:cs="Times New Roman"/>
        <w:noProof/>
      </w:rPr>
      <w:drawing>
        <wp:inline distT="0" distB="0" distL="0" distR="0" wp14:anchorId="6B49F8E2" wp14:editId="77ADF080">
          <wp:extent cx="1381125" cy="677533"/>
          <wp:effectExtent l="0" t="0" r="0" b="8890"/>
          <wp:docPr id="1018591121" name="Resim 1018591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711" cy="6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8A"/>
    <w:rsid w:val="00016797"/>
    <w:rsid w:val="00071A8A"/>
    <w:rsid w:val="000B2248"/>
    <w:rsid w:val="000F092D"/>
    <w:rsid w:val="00305275"/>
    <w:rsid w:val="00394A64"/>
    <w:rsid w:val="00442427"/>
    <w:rsid w:val="00535A7D"/>
    <w:rsid w:val="00560260"/>
    <w:rsid w:val="00635CB9"/>
    <w:rsid w:val="008F06DE"/>
    <w:rsid w:val="00AC5CF9"/>
    <w:rsid w:val="00E1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8CF7"/>
  <w15:chartTrackingRefBased/>
  <w15:docId w15:val="{0417CA50-6BD5-4E13-A625-045973A3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44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5CF9"/>
  </w:style>
  <w:style w:type="paragraph" w:styleId="AltBilgi">
    <w:name w:val="footer"/>
    <w:basedOn w:val="Normal"/>
    <w:link w:val="AltBilgiChar"/>
    <w:uiPriority w:val="99"/>
    <w:unhideWhenUsed/>
    <w:rsid w:val="00AC5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5CF9"/>
  </w:style>
  <w:style w:type="character" w:customStyle="1" w:styleId="Balk1Char">
    <w:name w:val="Başlık 1 Char"/>
    <w:basedOn w:val="VarsaylanParagrafYazTipi"/>
    <w:link w:val="Balk1"/>
    <w:uiPriority w:val="9"/>
    <w:rsid w:val="0044242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7F85-6C08-4421-843F-77E041BB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2023-08-31T18:58:00Z</dcterms:created>
  <dcterms:modified xsi:type="dcterms:W3CDTF">2023-09-11T20:35:00Z</dcterms:modified>
</cp:coreProperties>
</file>